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DE4E" w14:textId="77777777" w:rsidR="00F72A82" w:rsidRDefault="00B01CCA" w:rsidP="00B01CCA">
      <w:pPr>
        <w:pStyle w:val="a5"/>
        <w:ind w:left="360"/>
        <w:jc w:val="right"/>
        <w:rPr>
          <w:b/>
          <w:bCs/>
          <w:color w:val="000000"/>
          <w:u w:color="000000"/>
        </w:rPr>
      </w:pPr>
      <w:r w:rsidRPr="00202ECF">
        <w:rPr>
          <w:b/>
          <w:bCs/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610D7697" wp14:editId="5C8B7A90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1F067A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 wp14:anchorId="6DE9BBE1" wp14:editId="3AD99136">
            <wp:simplePos x="0" y="0"/>
            <wp:positionH relativeFrom="column">
              <wp:posOffset>-571500</wp:posOffset>
            </wp:positionH>
            <wp:positionV relativeFrom="line">
              <wp:posOffset>-342900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CB0AEF" w14:textId="77777777" w:rsidR="00F72A82" w:rsidRPr="00B01CCA" w:rsidRDefault="00F72A82" w:rsidP="00B01CCA">
      <w:pPr>
        <w:rPr>
          <w:b/>
          <w:bCs/>
          <w:color w:val="000000"/>
          <w:u w:color="000000"/>
        </w:rPr>
      </w:pPr>
      <w:bookmarkStart w:id="0" w:name="_GoBack"/>
      <w:bookmarkEnd w:id="0"/>
    </w:p>
    <w:p w14:paraId="3A6F604C" w14:textId="77777777" w:rsidR="00F72A82" w:rsidRDefault="00F72A82">
      <w:pPr>
        <w:pStyle w:val="a5"/>
        <w:ind w:left="360"/>
        <w:rPr>
          <w:b/>
          <w:bCs/>
          <w:color w:val="000000"/>
          <w:u w:color="000000"/>
        </w:rPr>
      </w:pPr>
    </w:p>
    <w:p w14:paraId="5DCE058B" w14:textId="77777777" w:rsidR="00F72A82" w:rsidRDefault="00B01CCA">
      <w:pPr>
        <w:pStyle w:val="a5"/>
        <w:ind w:left="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ТЕСТ</w:t>
      </w:r>
    </w:p>
    <w:p w14:paraId="43B79FB4" w14:textId="77777777" w:rsidR="00F72A82" w:rsidRDefault="00F72A82">
      <w:pPr>
        <w:pStyle w:val="a5"/>
        <w:ind w:left="0"/>
        <w:jc w:val="center"/>
        <w:rPr>
          <w:b/>
          <w:bCs/>
          <w:color w:val="000000"/>
          <w:u w:color="000000"/>
        </w:rPr>
      </w:pPr>
    </w:p>
    <w:p w14:paraId="7676A00B" w14:textId="77777777" w:rsidR="00F72A82" w:rsidRDefault="00B01CCA">
      <w:pPr>
        <w:pStyle w:val="a5"/>
        <w:ind w:left="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ТЕМА 3. Личная финансовая безопасность</w:t>
      </w:r>
    </w:p>
    <w:p w14:paraId="3FE6B62A" w14:textId="77777777" w:rsidR="00F72A82" w:rsidRDefault="00F72A82">
      <w:pPr>
        <w:pStyle w:val="A6"/>
        <w:rPr>
          <w:color w:val="000000"/>
          <w:u w:color="000000"/>
        </w:rPr>
      </w:pPr>
    </w:p>
    <w:p w14:paraId="10E73FF4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1 </w:t>
      </w:r>
      <w:r>
        <w:rPr>
          <w:rFonts w:ascii="Tahoma" w:hAnsi="Tahoma"/>
          <w:color w:val="4D4D4C"/>
          <w:sz w:val="24"/>
          <w:szCs w:val="24"/>
          <w:u w:color="4D4D4C"/>
        </w:rPr>
        <w:t>.</w:t>
      </w:r>
      <w:r>
        <w:rPr>
          <w:rFonts w:ascii="Tahoma" w:hAnsi="Tahoma"/>
          <w:color w:val="4D4D4C"/>
          <w:sz w:val="24"/>
          <w:szCs w:val="24"/>
          <w:u w:color="4D4D4C"/>
        </w:rPr>
        <w:t>Как можно сделать использование банковской карты максимально безопасным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128D2D30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4D0B5118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Никогда не сообщать третьим лицам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PIN/CVV/CVC-2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код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в том числе и сотрудникам банка</w:t>
      </w:r>
    </w:p>
    <w:p w14:paraId="4632EA92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Отправлять фотографию карты с двух </w:t>
      </w:r>
      <w:r>
        <w:rPr>
          <w:rFonts w:ascii="Tahoma" w:hAnsi="Tahoma"/>
          <w:color w:val="4D4D4C"/>
          <w:sz w:val="24"/>
          <w:szCs w:val="24"/>
          <w:u w:color="4D4D4C"/>
        </w:rPr>
        <w:t>сторон тем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кто хочет перевести мне деньги</w:t>
      </w:r>
    </w:p>
    <w:p w14:paraId="2A5DCF9D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Подключить СМС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-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информирование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чтобы точно знать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когда происходит операция по карте</w:t>
      </w:r>
    </w:p>
    <w:p w14:paraId="6BF27514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Сообщать посторонним лицам одноразовый пароль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который приходит по СМС</w:t>
      </w:r>
    </w:p>
    <w:p w14:paraId="4F825F33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Заблокировать карту при обнаружении ее пропажи</w:t>
      </w:r>
    </w:p>
    <w:p w14:paraId="578B06C3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Написать П</w:t>
      </w:r>
      <w:r>
        <w:rPr>
          <w:rFonts w:ascii="Tahoma" w:hAnsi="Tahoma"/>
          <w:color w:val="4D4D4C"/>
          <w:sz w:val="24"/>
          <w:szCs w:val="24"/>
          <w:u w:color="4D4D4C"/>
        </w:rPr>
        <w:t>ИН</w:t>
      </w:r>
      <w:r>
        <w:rPr>
          <w:rFonts w:ascii="Tahoma" w:hAnsi="Tahoma"/>
          <w:color w:val="4D4D4C"/>
          <w:sz w:val="24"/>
          <w:szCs w:val="24"/>
          <w:u w:color="4D4D4C"/>
        </w:rPr>
        <w:t>-</w:t>
      </w:r>
      <w:r>
        <w:rPr>
          <w:rFonts w:ascii="Tahoma" w:hAnsi="Tahoma"/>
          <w:color w:val="4D4D4C"/>
          <w:sz w:val="24"/>
          <w:szCs w:val="24"/>
          <w:u w:color="4D4D4C"/>
        </w:rPr>
        <w:t>код непосредственно на карте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не забыть его и случайно не заблокировать карту</w:t>
      </w:r>
    </w:p>
    <w:p w14:paraId="0B8F3B83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Calibri Light" w:eastAsia="Calibri Light" w:hAnsi="Calibri Light" w:cs="Calibri Light"/>
          <w:color w:val="4D4D4C"/>
          <w:sz w:val="24"/>
          <w:szCs w:val="24"/>
          <w:u w:color="4D4D4C"/>
        </w:rPr>
      </w:pPr>
    </w:p>
    <w:p w14:paraId="10EACDCF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Calibri Light" w:eastAsia="Calibri Light" w:hAnsi="Calibri Light" w:cs="Calibri Light"/>
          <w:color w:val="4D4D4C"/>
          <w:sz w:val="88"/>
          <w:szCs w:val="88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2. </w:t>
      </w:r>
      <w:r>
        <w:rPr>
          <w:rFonts w:ascii="Tahoma" w:hAnsi="Tahoma"/>
          <w:color w:val="4D4D4C"/>
          <w:sz w:val="24"/>
          <w:szCs w:val="24"/>
          <w:u w:color="4D4D4C"/>
        </w:rPr>
        <w:t>Как безопасней оплачивать товары и услуги через сеть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1AE6410A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 помощью своей зарплатной карты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заработать дополнительные бонусы</w:t>
      </w:r>
    </w:p>
    <w:p w14:paraId="0E59D103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 помощью кредитной карты</w:t>
      </w:r>
    </w:p>
    <w:p w14:paraId="26B4124B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С помощью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специальной карты для покупок в Интернете</w:t>
      </w:r>
    </w:p>
    <w:p w14:paraId="652E958B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472BEE95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3. </w:t>
      </w:r>
      <w:r>
        <w:rPr>
          <w:rFonts w:ascii="Tahoma" w:hAnsi="Tahoma"/>
          <w:color w:val="4D4D4C"/>
          <w:sz w:val="24"/>
          <w:szCs w:val="24"/>
          <w:u w:color="4D4D4C"/>
        </w:rPr>
        <w:t>Что не является финансовым мошенничеством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  <w:r>
        <w:rPr>
          <w:rFonts w:ascii="Tahoma" w:hAnsi="Tahoma"/>
          <w:color w:val="4D4D4C"/>
          <w:sz w:val="24"/>
          <w:szCs w:val="24"/>
          <w:u w:color="4D4D4C"/>
        </w:rPr>
        <w:t> </w:t>
      </w:r>
    </w:p>
    <w:p w14:paraId="7B6C91FB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0F2951CF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Вам сообщают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 вы выиграли приз и просят вас внести регистрационный взнос за выигрыш</w:t>
      </w:r>
    </w:p>
    <w:p w14:paraId="3F341CFC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Центральный банк РФ сообщает вам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 ваша банковская карта заблокирована</w:t>
      </w:r>
    </w:p>
    <w:p w14:paraId="4D48BE85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Сот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рудник банка просит вас назвать </w:t>
      </w:r>
      <w:r>
        <w:rPr>
          <w:rFonts w:ascii="Tahoma" w:hAnsi="Tahoma"/>
          <w:color w:val="4D4D4C"/>
          <w:sz w:val="24"/>
          <w:szCs w:val="24"/>
          <w:u w:color="4D4D4C"/>
        </w:rPr>
        <w:t>PIN-</w:t>
      </w:r>
      <w:r>
        <w:rPr>
          <w:rFonts w:ascii="Tahoma" w:hAnsi="Tahoma"/>
          <w:color w:val="4D4D4C"/>
          <w:sz w:val="24"/>
          <w:szCs w:val="24"/>
          <w:u w:color="4D4D4C"/>
        </w:rPr>
        <w:t>код вашей банковской карты</w:t>
      </w:r>
    </w:p>
    <w:p w14:paraId="7AC1DF63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lastRenderedPageBreak/>
        <w:t>При обращении вами в колл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-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центр банка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вас просят назвать кодовое слово или паспортные данные</w:t>
      </w:r>
    </w:p>
    <w:p w14:paraId="7AA3C874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Все описанные ситуации являются мошенничеством</w:t>
      </w:r>
    </w:p>
    <w:p w14:paraId="784E1521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68D9117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4. </w:t>
      </w:r>
      <w:r>
        <w:rPr>
          <w:rFonts w:ascii="Tahoma" w:hAnsi="Tahoma"/>
          <w:color w:val="4D4D4C"/>
          <w:sz w:val="24"/>
          <w:szCs w:val="24"/>
          <w:u w:color="4D4D4C"/>
        </w:rPr>
        <w:t>Перечислите способы защиты от интернет</w:t>
      </w:r>
      <w:r>
        <w:rPr>
          <w:rFonts w:ascii="Tahoma" w:hAnsi="Tahoma"/>
          <w:color w:val="4D4D4C"/>
          <w:sz w:val="24"/>
          <w:szCs w:val="24"/>
          <w:u w:color="4D4D4C"/>
        </w:rPr>
        <w:t>-</w:t>
      </w:r>
      <w:r>
        <w:rPr>
          <w:rFonts w:ascii="Tahoma" w:hAnsi="Tahoma"/>
          <w:color w:val="4D4D4C"/>
          <w:sz w:val="24"/>
          <w:szCs w:val="24"/>
          <w:u w:color="4D4D4C"/>
        </w:rPr>
        <w:t>мошенников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6004142B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7869648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Никогда и никому не сообщать пароли</w:t>
      </w:r>
    </w:p>
    <w:p w14:paraId="214007C6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Сообщать пароли только сотрудникам банка</w:t>
      </w:r>
    </w:p>
    <w:p w14:paraId="3076F293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Никогда не делать копий файлов с секретной информацией</w:t>
      </w:r>
    </w:p>
    <w:p w14:paraId="5E44BB5B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Не открывать сайты платежных систем по ссылке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(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например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в письмах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)</w:t>
      </w:r>
    </w:p>
    <w:p w14:paraId="0DD4769E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При поиске удаленной работы не реагировать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на просьбы оплаты каких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-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либо регистрационных взносов</w:t>
      </w:r>
    </w:p>
    <w:p w14:paraId="2AD735BC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D3538D4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5.  </w:t>
      </w:r>
      <w:r>
        <w:rPr>
          <w:rFonts w:ascii="Tahoma" w:hAnsi="Tahoma"/>
          <w:color w:val="4D4D4C"/>
          <w:sz w:val="24"/>
          <w:szCs w:val="24"/>
          <w:u w:color="4D4D4C"/>
        </w:rPr>
        <w:t>Друг приглашает вас и еще несколько человек поучаствовать в новом инвестиционном проекте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который вкладывает в высокодоходные бизнесы в Европе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/ </w:t>
      </w:r>
      <w:r>
        <w:rPr>
          <w:rFonts w:ascii="Tahoma" w:hAnsi="Tahoma"/>
          <w:color w:val="4D4D4C"/>
          <w:sz w:val="24"/>
          <w:szCs w:val="24"/>
          <w:u w:color="4D4D4C"/>
        </w:rPr>
        <w:t>за рубежом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Ваше решение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1DD1D417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15C23D3E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Буду участвовать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я </w:t>
      </w:r>
      <w:r>
        <w:rPr>
          <w:rFonts w:ascii="Tahoma" w:hAnsi="Tahoma"/>
          <w:color w:val="4D4D4C"/>
          <w:sz w:val="24"/>
          <w:szCs w:val="24"/>
          <w:u w:color="4D4D4C"/>
        </w:rPr>
        <w:t>доверяю словам друга</w:t>
      </w:r>
    </w:p>
    <w:p w14:paraId="57B4208E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Буду участвовать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бизнес в Европе надежнее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чем в России</w:t>
      </w:r>
    </w:p>
    <w:p w14:paraId="3451C7CB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Выясню подробности о данной организации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наличие у нее лицензий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договора и только после этого приму решение</w:t>
      </w:r>
    </w:p>
    <w:p w14:paraId="406A9947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Буду изучать возможности и риски и посоветуюсь с разными сп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ециалистами</w:t>
      </w:r>
    </w:p>
    <w:p w14:paraId="54870D29" w14:textId="77777777" w:rsidR="00F72A82" w:rsidRDefault="00F72A8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C10CBF6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6.   </w:t>
      </w:r>
      <w:r>
        <w:rPr>
          <w:rFonts w:ascii="Tahoma" w:hAnsi="Tahoma"/>
          <w:color w:val="4D4D4C"/>
          <w:sz w:val="24"/>
          <w:szCs w:val="24"/>
          <w:u w:color="4D4D4C"/>
        </w:rPr>
        <w:t>Вы вложили средства в надежде получить высокую доходность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но выяснили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 организация по всем признакам похожа на финансовую пирамиду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Каковы ваши дальнейшие действия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0B6D960E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Максимально быстро заберу все вложенные средства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даже ценой потери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потенциального дохода</w:t>
      </w:r>
    </w:p>
    <w:p w14:paraId="062249F7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Рискну и оставлю все вложенные деньги</w:t>
      </w:r>
    </w:p>
    <w:p w14:paraId="6C7C4904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Внесу еще денег и приглашу знакомых для участия в надежде поддержать устойчивость пирамиды</w:t>
      </w:r>
    </w:p>
    <w:p w14:paraId="770A18CF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966AEDD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34F4341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7. </w:t>
      </w:r>
      <w:r>
        <w:rPr>
          <w:rFonts w:ascii="Tahoma" w:hAnsi="Tahoma"/>
          <w:color w:val="4D4D4C"/>
          <w:sz w:val="24"/>
          <w:szCs w:val="24"/>
          <w:u w:color="4D4D4C"/>
        </w:rPr>
        <w:t>Как называется вид мошенничества</w:t>
      </w:r>
      <w:r>
        <w:rPr>
          <w:rFonts w:ascii="Tahoma" w:hAnsi="Tahoma"/>
          <w:color w:val="4D4D4C"/>
          <w:sz w:val="24"/>
          <w:szCs w:val="24"/>
          <w:u w:color="4D4D4C"/>
        </w:rPr>
        <w:t>,</w:t>
      </w:r>
      <w:r>
        <w:rPr>
          <w:rFonts w:ascii="Tahoma" w:hAnsi="Tahoma"/>
          <w:color w:val="4D4D4C"/>
          <w:sz w:val="24"/>
          <w:szCs w:val="24"/>
          <w:u w:color="4D4D4C"/>
        </w:rPr>
        <w:t>  предполагающий установку специальных устройств на банкоматы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с </w:t>
      </w:r>
      <w:r>
        <w:rPr>
          <w:rFonts w:ascii="Tahoma" w:hAnsi="Tahoma"/>
          <w:color w:val="4D4D4C"/>
          <w:sz w:val="24"/>
          <w:szCs w:val="24"/>
          <w:u w:color="4D4D4C"/>
        </w:rPr>
        <w:t>помощью которых преступники получают информацию о карте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22D3EED4" w14:textId="77777777" w:rsidR="00F72A82" w:rsidRDefault="00F72A82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3F3F3F"/>
          <w:sz w:val="28"/>
          <w:szCs w:val="28"/>
          <w:u w:color="3F3F3F"/>
        </w:rPr>
      </w:pPr>
    </w:p>
    <w:p w14:paraId="377E092B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Ливанская петля</w:t>
      </w:r>
    </w:p>
    <w:p w14:paraId="79327B67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Фишинг</w:t>
      </w:r>
    </w:p>
    <w:p w14:paraId="20B514E2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Скимминг</w:t>
      </w:r>
    </w:p>
    <w:p w14:paraId="5DEEDC52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2F8714CD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Calibri Light" w:eastAsia="Calibri Light" w:hAnsi="Calibri Light" w:cs="Calibri Light"/>
          <w:color w:val="4D4D4C"/>
          <w:sz w:val="88"/>
          <w:szCs w:val="88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8.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На сайте незнакомой вам финансовой компании в Интернете вы увидели выгодное предложение о размещении денег под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25 - 36%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и более годовых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или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2 - 3%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и более в </w:t>
      </w:r>
      <w:r>
        <w:rPr>
          <w:rFonts w:ascii="Tahoma" w:hAnsi="Tahoma"/>
          <w:color w:val="4D4D4C"/>
          <w:sz w:val="24"/>
          <w:szCs w:val="24"/>
          <w:u w:color="4D4D4C"/>
        </w:rPr>
        <w:t>месяц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). </w:t>
      </w:r>
      <w:r>
        <w:rPr>
          <w:rFonts w:ascii="Tahoma" w:hAnsi="Tahoma"/>
          <w:color w:val="4D4D4C"/>
          <w:sz w:val="24"/>
          <w:szCs w:val="24"/>
          <w:u w:color="4D4D4C"/>
        </w:rPr>
        <w:t>Какова вероятность того что данная организация является финансовой пирамидой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6C35BC3C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Низкая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они гарантируют возврат денег и доходность</w:t>
      </w:r>
    </w:p>
    <w:p w14:paraId="648339BD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Средняя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доходность высокая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а значит и риски тоже высокие</w:t>
      </w:r>
    </w:p>
    <w:p w14:paraId="194AEFE3" w14:textId="77777777" w:rsidR="00F72A82" w:rsidRDefault="00B01CCA">
      <w:pPr>
        <w:pStyle w:val="a7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Высокая вероятность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поскольку такая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доходность в современных экономических условиях не может быть гарантирована</w:t>
      </w:r>
    </w:p>
    <w:p w14:paraId="6AE1A457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1"/>
        <w:rPr>
          <w:rFonts w:ascii="Tahoma" w:eastAsia="Tahoma" w:hAnsi="Tahoma" w:cs="Tahoma"/>
          <w:color w:val="00B0F0"/>
          <w:sz w:val="24"/>
          <w:szCs w:val="24"/>
          <w:u w:color="00B0F0"/>
        </w:rPr>
      </w:pPr>
    </w:p>
    <w:p w14:paraId="6D6A8561" w14:textId="77777777" w:rsidR="00F72A82" w:rsidRDefault="00B01CCA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9. </w:t>
      </w:r>
      <w:r>
        <w:rPr>
          <w:rFonts w:ascii="Tahoma" w:hAnsi="Tahoma"/>
          <w:color w:val="4D4D4C"/>
          <w:sz w:val="24"/>
          <w:szCs w:val="24"/>
          <w:u w:color="4D4D4C"/>
        </w:rPr>
        <w:t>Какие из утверждений верны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2A8BCA1C" w14:textId="77777777" w:rsidR="00F72A82" w:rsidRDefault="00F72A82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4FD54EFD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Форекс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(Forex)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– это международный межбанковский рынок обмена валюты</w:t>
      </w:r>
    </w:p>
    <w:p w14:paraId="4544304D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b/>
          <w:bCs/>
          <w:color w:val="4D4D4C"/>
          <w:sz w:val="24"/>
          <w:szCs w:val="24"/>
          <w:u w:color="00B0F0"/>
        </w:rPr>
      </w:pP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Существуют компании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(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финансовые посредники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 xml:space="preserve">), 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которые предлагают населению прин</w:t>
      </w:r>
      <w:r>
        <w:rPr>
          <w:rFonts w:ascii="Tahoma" w:hAnsi="Tahoma"/>
          <w:b/>
          <w:bCs/>
          <w:color w:val="4D4D4C"/>
          <w:sz w:val="24"/>
          <w:szCs w:val="24"/>
          <w:u w:color="00B0F0"/>
        </w:rPr>
        <w:t>ять участие в спекулятивной игре на Форексе</w:t>
      </w:r>
    </w:p>
    <w:p w14:paraId="63FDE57E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Центральный Банк РФ ответственен за все риски потери капитала  при работе граждан с Форекс</w:t>
      </w:r>
      <w:r>
        <w:rPr>
          <w:rFonts w:ascii="Tahoma" w:hAnsi="Tahoma"/>
          <w:color w:val="4D4D4C"/>
          <w:sz w:val="24"/>
          <w:szCs w:val="24"/>
          <w:u w:color="4D4D4C"/>
        </w:rPr>
        <w:t>-</w:t>
      </w:r>
      <w:r>
        <w:rPr>
          <w:rFonts w:ascii="Tahoma" w:hAnsi="Tahoma"/>
          <w:color w:val="4D4D4C"/>
          <w:sz w:val="24"/>
          <w:szCs w:val="24"/>
          <w:u w:color="4D4D4C"/>
        </w:rPr>
        <w:t>компаниями</w:t>
      </w:r>
    </w:p>
    <w:p w14:paraId="1E5A05B7" w14:textId="77777777" w:rsidR="00F72A82" w:rsidRDefault="00B01CCA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Все вышеперечисленное</w:t>
      </w:r>
    </w:p>
    <w:p w14:paraId="7E9A0961" w14:textId="77777777" w:rsidR="00F72A82" w:rsidRDefault="00F72A82">
      <w:pPr>
        <w:pStyle w:val="A6"/>
        <w:spacing w:line="288" w:lineRule="auto"/>
        <w:ind w:left="360"/>
        <w:jc w:val="center"/>
        <w:rPr>
          <w:color w:val="000000"/>
          <w:u w:color="000000"/>
        </w:rPr>
      </w:pPr>
    </w:p>
    <w:p w14:paraId="7666CE83" w14:textId="77777777" w:rsidR="00F72A82" w:rsidRDefault="00B01CCA">
      <w:pPr>
        <w:pStyle w:val="A6"/>
        <w:spacing w:line="288" w:lineRule="auto"/>
        <w:ind w:left="360"/>
        <w:jc w:val="center"/>
      </w:pPr>
      <w:r>
        <w:rPr>
          <w:b/>
          <w:bCs/>
          <w:color w:val="000000"/>
          <w:u w:color="000000"/>
        </w:rPr>
        <w:t>СПАСИБО!</w:t>
      </w:r>
    </w:p>
    <w:sectPr w:rsidR="00F72A82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7F44" w14:textId="77777777" w:rsidR="00000000" w:rsidRDefault="00B01CCA">
      <w:r>
        <w:separator/>
      </w:r>
    </w:p>
  </w:endnote>
  <w:endnote w:type="continuationSeparator" w:id="0">
    <w:p w14:paraId="06C498B0" w14:textId="77777777" w:rsidR="00000000" w:rsidRDefault="00B0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A2B2" w14:textId="77777777" w:rsidR="00F72A82" w:rsidRDefault="00F72A82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E3448" w14:textId="77777777" w:rsidR="00000000" w:rsidRDefault="00B01CCA">
      <w:r>
        <w:separator/>
      </w:r>
    </w:p>
  </w:footnote>
  <w:footnote w:type="continuationSeparator" w:id="0">
    <w:p w14:paraId="1BAB9092" w14:textId="77777777" w:rsidR="00000000" w:rsidRDefault="00B01C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75D3" w14:textId="77777777" w:rsidR="00F72A82" w:rsidRDefault="00F72A82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672"/>
    <w:multiLevelType w:val="hybridMultilevel"/>
    <w:tmpl w:val="C97A0626"/>
    <w:styleLink w:val="1"/>
    <w:lvl w:ilvl="0" w:tplc="57003648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AF0A925E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9134E04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4FACDF2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DDD4BA2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FEF22272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EC6C873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99F6F7B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8DD0E8D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0366A20"/>
    <w:multiLevelType w:val="hybridMultilevel"/>
    <w:tmpl w:val="C97A0626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82"/>
    <w:rsid w:val="00B01CCA"/>
    <w:rsid w:val="00F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C68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customStyle="1" w:styleId="A6">
    <w:name w:val="Текстовый блок A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styleId="a7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2954</Characters>
  <Application>Microsoft Macintosh Word</Application>
  <DocSecurity>0</DocSecurity>
  <Lines>24</Lines>
  <Paragraphs>6</Paragraphs>
  <ScaleCrop>false</ScaleCrop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2017-10-09T07:21:00Z</dcterms:created>
  <dcterms:modified xsi:type="dcterms:W3CDTF">2017-10-09T07:21:00Z</dcterms:modified>
</cp:coreProperties>
</file>