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AFE9" w14:textId="77777777" w:rsidR="0066141E" w:rsidRPr="00A6366D" w:rsidRDefault="00A6366D" w:rsidP="00A6366D">
      <w:pPr>
        <w:pStyle w:val="a5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color w:val="000000"/>
          <w:u w:color="000000"/>
        </w:rPr>
        <mc:AlternateContent>
          <mc:Choice Requires="wpg">
            <w:drawing>
              <wp:inline distT="0" distB="0" distL="0" distR="0" wp14:anchorId="3C99EF92" wp14:editId="788899B7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1F2EF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2B7DEDFA" wp14:editId="191F6A43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5354008" w14:textId="77777777" w:rsidR="0066141E" w:rsidRDefault="0066141E">
      <w:pPr>
        <w:pStyle w:val="a5"/>
        <w:ind w:left="0"/>
        <w:rPr>
          <w:b/>
          <w:bCs/>
          <w:color w:val="000000"/>
          <w:u w:color="000000"/>
        </w:rPr>
      </w:pPr>
    </w:p>
    <w:p w14:paraId="26E64A33" w14:textId="77777777" w:rsidR="0066141E" w:rsidRDefault="00A6366D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6BB95174" w14:textId="77777777" w:rsidR="0066141E" w:rsidRDefault="0066141E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3F76C18E" w14:textId="77777777" w:rsidR="0066141E" w:rsidRDefault="0066141E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49EC4C83" w14:textId="77777777" w:rsidR="0066141E" w:rsidRDefault="00A6366D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1. Личное финансовое планирование</w:t>
      </w:r>
    </w:p>
    <w:p w14:paraId="094014F6" w14:textId="77777777" w:rsidR="0066141E" w:rsidRDefault="0066141E">
      <w:pPr>
        <w:pStyle w:val="a5"/>
        <w:ind w:left="426"/>
        <w:rPr>
          <w:b/>
          <w:bCs/>
          <w:color w:val="000000"/>
          <w:u w:color="000000"/>
        </w:rPr>
      </w:pPr>
    </w:p>
    <w:p w14:paraId="7A70CCE6" w14:textId="77777777" w:rsidR="0066141E" w:rsidRDefault="0066141E">
      <w:pPr>
        <w:pStyle w:val="a5"/>
        <w:ind w:left="426"/>
        <w:rPr>
          <w:color w:val="000000"/>
          <w:u w:color="000000"/>
        </w:rPr>
      </w:pPr>
    </w:p>
    <w:p w14:paraId="547181D9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Обычные ежемесячные расходы семьи составляют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30 000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Какого размера должна быть финансовая подушка безопасности</w:t>
      </w:r>
    </w:p>
    <w:p w14:paraId="218F4A0F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118EE54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047BCDEF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90</w:t>
      </w:r>
      <w:r>
        <w:rPr>
          <w:rFonts w:ascii="Tahoma" w:hAnsi="Tahoma"/>
          <w:color w:val="4D4D4C"/>
          <w:sz w:val="24"/>
          <w:szCs w:val="24"/>
          <w:u w:color="4D4D4C"/>
        </w:rPr>
        <w:t> 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1C97ECE5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Чем больше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тем лучше </w:t>
      </w:r>
    </w:p>
    <w:p w14:paraId="0B67C0F8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Никакая подушка безопасности не нужна </w:t>
      </w:r>
    </w:p>
    <w:p w14:paraId="2662B147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337B9B3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Лучшим вариантом источников дохода для устойчивости семейного бюджета является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7BDBD7BF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 </w:t>
      </w:r>
    </w:p>
    <w:p w14:paraId="3BF0C4C8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Один большой источник дохода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например</w:t>
      </w:r>
      <w:r>
        <w:rPr>
          <w:rFonts w:ascii="Tahoma" w:hAnsi="Tahoma"/>
          <w:color w:val="4D4D4C"/>
          <w:sz w:val="24"/>
          <w:szCs w:val="24"/>
          <w:u w:color="4D4D4C"/>
        </w:rPr>
        <w:t>, 30</w:t>
      </w:r>
      <w:r>
        <w:rPr>
          <w:rFonts w:ascii="Tahoma" w:hAnsi="Tahoma"/>
          <w:color w:val="4D4D4C"/>
          <w:sz w:val="24"/>
          <w:szCs w:val="24"/>
          <w:u w:color="4D4D4C"/>
        </w:rPr>
        <w:t> 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</w:p>
    <w:p w14:paraId="1EB9F304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Несколько источников дохода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 сумме составляющих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30.000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5EACA96F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Лучший источник </w:t>
      </w:r>
      <w:r>
        <w:rPr>
          <w:rFonts w:ascii="Tahoma" w:hAnsi="Tahoma"/>
          <w:color w:val="4D4D4C"/>
          <w:sz w:val="24"/>
          <w:szCs w:val="24"/>
          <w:u w:color="4D4D4C"/>
        </w:rPr>
        <w:t>дохода – банковские кредиты или кредитные карты</w:t>
      </w:r>
    </w:p>
    <w:p w14:paraId="20ECDE05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A0E1F5D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Лучший вариант хранения денег на непредвиденные расходы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4AD5F971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DCF48E8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Текущий или срочный банковский вклад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частично наличные деньги</w:t>
      </w:r>
    </w:p>
    <w:p w14:paraId="642CB27D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Драгоценности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которые в случае чего можно заложить в ломбард</w:t>
      </w:r>
    </w:p>
    <w:p w14:paraId="21C846D2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Когда мне понадобятся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деньги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их займу в банке или «до зарплаты» </w:t>
      </w:r>
    </w:p>
    <w:p w14:paraId="1B519EDD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5483D15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Страхование – это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: </w:t>
      </w:r>
    </w:p>
    <w:p w14:paraId="5F5C1C54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BB7AA37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пустая трата денег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со мной всё будет хорошо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</w:p>
    <w:p w14:paraId="0009E8CF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для богатых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у меня нечего страховать</w:t>
      </w:r>
    </w:p>
    <w:p w14:paraId="1735052C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«финансовый зонтик»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который поможет в непредвиденных ситуациях – потеря работы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порч</w:t>
      </w:r>
      <w:r>
        <w:rPr>
          <w:rFonts w:ascii="Tahoma" w:hAnsi="Tahoma"/>
          <w:color w:val="4D4D4C"/>
          <w:sz w:val="24"/>
          <w:szCs w:val="24"/>
          <w:u w:color="4D4D4C"/>
        </w:rPr>
        <w:t>а имущества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проблемы со здоровьем и т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  <w:r>
        <w:rPr>
          <w:rFonts w:ascii="Tahoma" w:hAnsi="Tahoma"/>
          <w:color w:val="4D4D4C"/>
          <w:sz w:val="24"/>
          <w:szCs w:val="24"/>
          <w:u w:color="4D4D4C"/>
        </w:rPr>
        <w:t>д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681436C2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A85ACCD" w14:textId="77777777" w:rsidR="0066141E" w:rsidRDefault="00A6366D">
      <w:pPr>
        <w:pStyle w:val="a6"/>
        <w:numPr>
          <w:ilvl w:val="0"/>
          <w:numId w:val="5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случае страхования человека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как заемщика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его жизнь будет застрахована</w:t>
      </w:r>
    </w:p>
    <w:p w14:paraId="2543138F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9521BAF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пользу застрахованного</w:t>
      </w:r>
    </w:p>
    <w:p w14:paraId="7DFCCE07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пользу банка</w:t>
      </w:r>
    </w:p>
    <w:p w14:paraId="6678F15B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пользу страховой компании</w:t>
      </w:r>
    </w:p>
    <w:p w14:paraId="48D011FD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14F0042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</w:t>
      </w:r>
      <w:r>
        <w:rPr>
          <w:rFonts w:ascii="Tahoma" w:hAnsi="Tahoma"/>
          <w:color w:val="4D4D4C"/>
          <w:sz w:val="24"/>
          <w:szCs w:val="24"/>
          <w:u w:color="4D4D4C"/>
        </w:rPr>
        <w:t>Вы застраховали автомобиль от угона и ущерба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За время действия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страховки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 автомобилем ничего не произошло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Что произойдет после окончания срока действия полиса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7EC9CCA6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EBCF312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Мне вернут стоимость неиспользованной страховки</w:t>
      </w:r>
    </w:p>
    <w:p w14:paraId="51C5A945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Мне бесплатно продлят срок действия страхования еще на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1 </w:t>
      </w:r>
      <w:r>
        <w:rPr>
          <w:rFonts w:ascii="Tahoma" w:hAnsi="Tahoma"/>
          <w:color w:val="4D4D4C"/>
          <w:sz w:val="24"/>
          <w:szCs w:val="24"/>
          <w:u w:color="4D4D4C"/>
        </w:rPr>
        <w:t>год</w:t>
      </w:r>
    </w:p>
    <w:p w14:paraId="26FB8A98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Страховка просто закончится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для оформления </w:t>
      </w:r>
      <w:r>
        <w:rPr>
          <w:rFonts w:ascii="Tahoma" w:hAnsi="Tahoma"/>
          <w:color w:val="4D4D4C"/>
          <w:sz w:val="24"/>
          <w:szCs w:val="24"/>
          <w:u w:color="4D4D4C"/>
        </w:rPr>
        <w:t>новой страховки также придется оплатить новую страховую премию</w:t>
      </w:r>
    </w:p>
    <w:p w14:paraId="1B00AA7C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399128B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Как правильно выбрать страховые услуги для защиты семьи от рисков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2691A84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52B0063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По цене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нужно брать самую дешёвую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все равно ничего не случиться</w:t>
      </w:r>
    </w:p>
    <w:p w14:paraId="4DBAA5EA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Нужно приобретать у знакомого агента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он поможет с полу</w:t>
      </w:r>
      <w:r>
        <w:rPr>
          <w:rFonts w:ascii="Tahoma" w:hAnsi="Tahoma"/>
          <w:color w:val="4D4D4C"/>
          <w:sz w:val="24"/>
          <w:szCs w:val="24"/>
          <w:u w:color="4D4D4C"/>
        </w:rPr>
        <w:t>чением выплат по страховому случаю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даже если риск не включен в полис</w:t>
      </w:r>
    </w:p>
    <w:p w14:paraId="0C7BD495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Нужно определиться с рисками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выбрать надежные страховые компании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сравнить условия при одинаковом наборе рисков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изучить договор</w:t>
      </w:r>
    </w:p>
    <w:p w14:paraId="0597120D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F9C3FDD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>Чем отличается страховая сумма от страховой премии</w:t>
      </w:r>
    </w:p>
    <w:p w14:paraId="784AAB2B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3957F10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Страховая сумма – это максимальный размер страхового покрытия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страховая премия – то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сколько страховая компания выплатит в конкретном случае</w:t>
      </w:r>
    </w:p>
    <w:p w14:paraId="79387F1F" w14:textId="77777777" w:rsidR="0066141E" w:rsidRDefault="00A6366D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Страховая сумма – это максимальный размер страхового покрытия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страхования премия – стоимость страхования</w:t>
      </w:r>
    </w:p>
    <w:p w14:paraId="0771C133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20D7B99" w14:textId="77777777" w:rsidR="0066141E" w:rsidRDefault="00A6366D">
      <w:pPr>
        <w:pStyle w:val="a6"/>
        <w:numPr>
          <w:ilvl w:val="0"/>
          <w:numId w:val="6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Какова максимальная сумма страховых выплат для вкладчиков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 случае прекращения деятельности банка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производимая через государственное Агентство по страхованию вкладов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АСВ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)? </w:t>
      </w:r>
    </w:p>
    <w:p w14:paraId="4A4B6DA7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ABA8E09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700 000 </w:t>
      </w:r>
      <w:r>
        <w:rPr>
          <w:rFonts w:ascii="Tahoma" w:hAnsi="Tahoma"/>
          <w:color w:val="4D4D4C"/>
          <w:sz w:val="24"/>
          <w:szCs w:val="24"/>
          <w:u w:color="4D4D4C"/>
        </w:rPr>
        <w:t>рублей</w:t>
      </w:r>
    </w:p>
    <w:p w14:paraId="71E7DE76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1 400 000 </w:t>
      </w:r>
      <w:r>
        <w:rPr>
          <w:rFonts w:ascii="Tahoma" w:hAnsi="Tahoma"/>
          <w:color w:val="4D4D4C"/>
          <w:sz w:val="24"/>
          <w:szCs w:val="24"/>
          <w:u w:color="4D4D4C"/>
        </w:rPr>
        <w:t>рублей</w:t>
      </w:r>
    </w:p>
    <w:p w14:paraId="674E43FC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3 000 000 </w:t>
      </w:r>
      <w:r>
        <w:rPr>
          <w:rFonts w:ascii="Tahoma" w:hAnsi="Tahoma"/>
          <w:color w:val="4D4D4C"/>
          <w:sz w:val="24"/>
          <w:szCs w:val="24"/>
          <w:u w:color="4D4D4C"/>
        </w:rPr>
        <w:t>рублей</w:t>
      </w:r>
    </w:p>
    <w:p w14:paraId="409302C6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Государство должно возместить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все деньги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которые лежат в банке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если банк прекратил свою деятельность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62DE32CE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Нет никакой страховки </w:t>
      </w:r>
    </w:p>
    <w:p w14:paraId="014FF09E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2CE8076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10.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могу достичь своих жизненных целей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например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купить новый автомобиль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съездить в отпуск или сделать ремонт в квартире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 </w:t>
      </w:r>
      <w:r>
        <w:rPr>
          <w:rFonts w:ascii="Tahoma" w:hAnsi="Tahoma"/>
          <w:color w:val="4D4D4C"/>
          <w:sz w:val="24"/>
          <w:szCs w:val="24"/>
          <w:u w:color="4D4D4C"/>
        </w:rPr>
        <w:t>следующими способами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77232F5E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BDD224F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Взяв ден</w:t>
      </w:r>
      <w:r>
        <w:rPr>
          <w:rFonts w:ascii="Tahoma" w:hAnsi="Tahoma"/>
          <w:color w:val="4D4D4C"/>
          <w:sz w:val="24"/>
          <w:szCs w:val="24"/>
          <w:u w:color="4D4D4C"/>
        </w:rPr>
        <w:t>ьги в долг у родственников и на них совершать покупки</w:t>
      </w:r>
    </w:p>
    <w:p w14:paraId="0D79FF9A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Оценить свою цель в денежном выражении и рассчитать сколько я могу откладывать для ее достижения каждый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 том числе с использованием банковского вклада</w:t>
      </w:r>
    </w:p>
    <w:p w14:paraId="1C4F74B0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Найти изображение цели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распечатать его и р</w:t>
      </w:r>
      <w:r>
        <w:rPr>
          <w:rFonts w:ascii="Tahoma" w:hAnsi="Tahoma"/>
          <w:color w:val="4D4D4C"/>
          <w:sz w:val="24"/>
          <w:szCs w:val="24"/>
          <w:u w:color="4D4D4C"/>
        </w:rPr>
        <w:t>егулярно представлять ее достижение</w:t>
      </w:r>
    </w:p>
    <w:p w14:paraId="2F3C5131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80382B1" w14:textId="77777777" w:rsidR="0066141E" w:rsidRDefault="00A6366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1</w:t>
      </w:r>
      <w:r>
        <w:rPr>
          <w:rFonts w:ascii="Tahoma" w:hAnsi="Tahoma"/>
          <w:color w:val="4D4D4C"/>
          <w:sz w:val="24"/>
          <w:szCs w:val="24"/>
          <w:u w:color="4D4D4C"/>
        </w:rPr>
        <w:t>1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 какой валюте лучше всего делать сбережения достижения своей цели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ремонта в квартире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приобретения автомобиля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загородного дома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учебы детей в частном учебном заведении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и т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  <w:r>
        <w:rPr>
          <w:rFonts w:ascii="Tahoma" w:hAnsi="Tahoma"/>
          <w:color w:val="4D4D4C"/>
          <w:sz w:val="24"/>
          <w:szCs w:val="24"/>
          <w:u w:color="4D4D4C"/>
        </w:rPr>
        <w:t>д</w:t>
      </w:r>
      <w:r>
        <w:rPr>
          <w:rFonts w:ascii="Tahoma" w:hAnsi="Tahoma"/>
          <w:color w:val="4D4D4C"/>
          <w:sz w:val="24"/>
          <w:szCs w:val="24"/>
          <w:u w:color="4D4D4C"/>
        </w:rPr>
        <w:t>.)</w:t>
      </w:r>
    </w:p>
    <w:p w14:paraId="79B99B7C" w14:textId="77777777" w:rsidR="0066141E" w:rsidRDefault="0066141E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08EE66C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долларах или евро</w:t>
      </w:r>
    </w:p>
    <w:p w14:paraId="652A992B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В фунтах </w:t>
      </w:r>
      <w:r>
        <w:rPr>
          <w:rFonts w:ascii="Tahoma" w:hAnsi="Tahoma"/>
          <w:color w:val="4D4D4C"/>
          <w:sz w:val="24"/>
          <w:szCs w:val="24"/>
          <w:u w:color="4D4D4C"/>
        </w:rPr>
        <w:t>стерлингов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Великобритания вышла из Евросоюза</w:t>
      </w:r>
    </w:p>
    <w:p w14:paraId="2E4301F4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Равными долями в долларах и рублях</w:t>
      </w:r>
    </w:p>
    <w:p w14:paraId="5BAEC6BB" w14:textId="77777777" w:rsidR="0066141E" w:rsidRDefault="00A6366D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00000A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той валюте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 которой будет осуществляться целевая покупка</w:t>
      </w:r>
    </w:p>
    <w:p w14:paraId="5B0ACCA6" w14:textId="77777777" w:rsidR="0066141E" w:rsidRDefault="0066141E">
      <w:pPr>
        <w:pStyle w:val="A7"/>
        <w:suppressAutoHyphens/>
        <w:spacing w:line="288" w:lineRule="auto"/>
        <w:ind w:left="360" w:hanging="360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</w:p>
    <w:p w14:paraId="4859D88B" w14:textId="77777777" w:rsidR="0066141E" w:rsidRDefault="00A6366D">
      <w:pPr>
        <w:spacing w:line="288" w:lineRule="auto"/>
        <w:jc w:val="center"/>
      </w:pPr>
      <w:r>
        <w:rPr>
          <w:b/>
          <w:bCs/>
        </w:rPr>
        <w:t>СПАСИБО!</w:t>
      </w:r>
    </w:p>
    <w:sectPr w:rsidR="0066141E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F9CA" w14:textId="77777777" w:rsidR="00000000" w:rsidRDefault="00A6366D">
      <w:r>
        <w:separator/>
      </w:r>
    </w:p>
  </w:endnote>
  <w:endnote w:type="continuationSeparator" w:id="0">
    <w:p w14:paraId="4762D08B" w14:textId="77777777" w:rsidR="00000000" w:rsidRDefault="00A6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5E78" w14:textId="77777777" w:rsidR="0066141E" w:rsidRDefault="0066141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4908" w14:textId="77777777" w:rsidR="00000000" w:rsidRDefault="00A6366D">
      <w:r>
        <w:separator/>
      </w:r>
    </w:p>
  </w:footnote>
  <w:footnote w:type="continuationSeparator" w:id="0">
    <w:p w14:paraId="7B03D585" w14:textId="77777777" w:rsidR="00000000" w:rsidRDefault="00A63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7F5F" w14:textId="77777777" w:rsidR="0066141E" w:rsidRDefault="0066141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7394"/>
    <w:multiLevelType w:val="hybridMultilevel"/>
    <w:tmpl w:val="D944B02E"/>
    <w:numStyleLink w:val="1"/>
  </w:abstractNum>
  <w:abstractNum w:abstractNumId="1">
    <w:nsid w:val="22F82D93"/>
    <w:multiLevelType w:val="hybridMultilevel"/>
    <w:tmpl w:val="5730261E"/>
    <w:numStyleLink w:val="2"/>
  </w:abstractNum>
  <w:abstractNum w:abstractNumId="2">
    <w:nsid w:val="5ACC0585"/>
    <w:multiLevelType w:val="hybridMultilevel"/>
    <w:tmpl w:val="D944B02E"/>
    <w:styleLink w:val="1"/>
    <w:lvl w:ilvl="0" w:tplc="4D3C4EDC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B8B2264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5DC8275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4CC8029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86C8344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F0F8E95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E780B50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86E2F6C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101C784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337DFA"/>
    <w:multiLevelType w:val="hybridMultilevel"/>
    <w:tmpl w:val="5730261E"/>
    <w:styleLink w:val="2"/>
    <w:lvl w:ilvl="0" w:tplc="BA7A57EE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2CA8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6C6C8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C80CC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2B0B4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83114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884D2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4C2D8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AE89E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9"/>
      <w:lvl w:ilvl="0" w:tplc="60006946">
        <w:start w:val="9"/>
        <w:numFmt w:val="decimal"/>
        <w:lvlText w:val="%1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94900E">
        <w:start w:val="1"/>
        <w:numFmt w:val="decimal"/>
        <w:suff w:val="nothing"/>
        <w:lvlText w:val="%2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4A0A52">
        <w:start w:val="1"/>
        <w:numFmt w:val="decimal"/>
        <w:suff w:val="nothing"/>
        <w:lvlText w:val="%3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164B12">
        <w:start w:val="1"/>
        <w:numFmt w:val="decimal"/>
        <w:suff w:val="nothing"/>
        <w:lvlText w:val="%4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FC258A">
        <w:start w:val="1"/>
        <w:numFmt w:val="decimal"/>
        <w:suff w:val="nothing"/>
        <w:lvlText w:val="%5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42AD5C">
        <w:start w:val="1"/>
        <w:numFmt w:val="decimal"/>
        <w:suff w:val="nothing"/>
        <w:lvlText w:val="%6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A0655E">
        <w:start w:val="1"/>
        <w:numFmt w:val="decimal"/>
        <w:suff w:val="nothing"/>
        <w:lvlText w:val="%7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EE144A">
        <w:start w:val="1"/>
        <w:numFmt w:val="decimal"/>
        <w:suff w:val="nothing"/>
        <w:lvlText w:val="%8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6B992">
        <w:start w:val="1"/>
        <w:numFmt w:val="decimal"/>
        <w:suff w:val="nothing"/>
        <w:lvlText w:val="%9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E"/>
    <w:rsid w:val="0066141E"/>
    <w:rsid w:val="00A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FB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6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Macintosh Word</Application>
  <DocSecurity>0</DocSecurity>
  <Lines>24</Lines>
  <Paragraphs>6</Paragraphs>
  <ScaleCrop>false</ScaleCrop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2017-10-09T07:15:00Z</dcterms:created>
  <dcterms:modified xsi:type="dcterms:W3CDTF">2017-10-09T07:15:00Z</dcterms:modified>
</cp:coreProperties>
</file>