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1BE8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0288" behindDoc="1" locked="0" layoutInCell="1" allowOverlap="1" wp14:anchorId="37414EAE" wp14:editId="5F743902">
            <wp:simplePos x="0" y="0"/>
            <wp:positionH relativeFrom="column">
              <wp:posOffset>-596265</wp:posOffset>
            </wp:positionH>
            <wp:positionV relativeFrom="paragraph">
              <wp:posOffset>-130810</wp:posOffset>
            </wp:positionV>
            <wp:extent cx="2220595" cy="708660"/>
            <wp:effectExtent l="0" t="0" r="0" b="2540"/>
            <wp:wrapTight wrapText="right">
              <wp:wrapPolygon edited="0">
                <wp:start x="0" y="0"/>
                <wp:lineTo x="0" y="20903"/>
                <wp:lineTo x="21248" y="20903"/>
                <wp:lineTo x="21248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Medium" w:hAnsi="Franklin Gothic Medium" w:cs="Franklin Gothic Medium"/>
        </w:rPr>
        <w:t xml:space="preserve">                                                    </w:t>
      </w:r>
      <w:r w:rsidRPr="00834DB5">
        <w:rPr>
          <w:rFonts w:ascii="Times New Roman" w:hAnsi="Times New Roman"/>
          <w:b/>
          <w:sz w:val="14"/>
          <w:szCs w:val="14"/>
        </w:rPr>
        <w:t>ПРОЕКТ МИНИСТЕРСТВА ФИНАНСОВ РФ</w:t>
      </w:r>
    </w:p>
    <w:p w14:paraId="51053F1D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 w:rsidRPr="00834DB5">
        <w:rPr>
          <w:rFonts w:ascii="Times New Roman" w:hAnsi="Times New Roman"/>
          <w:b/>
          <w:sz w:val="14"/>
          <w:szCs w:val="14"/>
        </w:rPr>
        <w:t>«СОДЕЙСТВИЕ ПОВЫШЕНИЮ УРОВНЯ</w:t>
      </w:r>
    </w:p>
    <w:p w14:paraId="51531F57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 w:rsidRPr="00834DB5">
        <w:rPr>
          <w:rFonts w:ascii="Times New Roman" w:hAnsi="Times New Roman"/>
          <w:b/>
          <w:sz w:val="14"/>
          <w:szCs w:val="14"/>
        </w:rPr>
        <w:t>ФИНАНСОВОЙ ГРАМОТНОСТИ НАСЕЛЕНИЯ</w:t>
      </w:r>
    </w:p>
    <w:p w14:paraId="7CE62458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 w:rsidRPr="00834DB5">
        <w:rPr>
          <w:rFonts w:ascii="Times New Roman" w:hAnsi="Times New Roman"/>
          <w:b/>
          <w:sz w:val="14"/>
          <w:szCs w:val="14"/>
        </w:rPr>
        <w:t>И РАЗВИТИЮ ФИНАНСОВОГО ОБРАЗОВАНИЯ</w:t>
      </w:r>
    </w:p>
    <w:p w14:paraId="240D38B6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 w:rsidRPr="00834DB5">
        <w:rPr>
          <w:rFonts w:ascii="Times New Roman" w:hAnsi="Times New Roman"/>
          <w:b/>
          <w:sz w:val="14"/>
          <w:szCs w:val="14"/>
        </w:rPr>
        <w:t>В РОССИЙСКОЙ ФЕДЕРАЦИИ»</w:t>
      </w:r>
    </w:p>
    <w:p w14:paraId="2A455198" w14:textId="77777777" w:rsidR="0084635D" w:rsidRDefault="0084635D">
      <w:pPr>
        <w:rPr>
          <w:noProof/>
        </w:rPr>
      </w:pPr>
    </w:p>
    <w:p w14:paraId="405805E4" w14:textId="77777777" w:rsidR="00D758D0" w:rsidRDefault="00D758D0">
      <w:pPr>
        <w:rPr>
          <w:noProof/>
        </w:rPr>
      </w:pPr>
    </w:p>
    <w:p w14:paraId="0BE6D539" w14:textId="77777777" w:rsidR="00D758D0" w:rsidRDefault="00D758D0">
      <w:pPr>
        <w:rPr>
          <w:noProof/>
        </w:rPr>
      </w:pPr>
    </w:p>
    <w:p w14:paraId="318E9392" w14:textId="77777777" w:rsidR="00D758D0" w:rsidRDefault="00D758D0">
      <w:pPr>
        <w:rPr>
          <w:noProof/>
        </w:rPr>
      </w:pPr>
    </w:p>
    <w:p w14:paraId="45C013CB" w14:textId="77777777" w:rsidR="00D758D0" w:rsidRDefault="00D758D0">
      <w:pPr>
        <w:rPr>
          <w:noProof/>
        </w:rPr>
      </w:pPr>
    </w:p>
    <w:p w14:paraId="74C41EB8" w14:textId="77777777" w:rsidR="00D758D0" w:rsidRDefault="00D758D0">
      <w:pPr>
        <w:rPr>
          <w:noProof/>
        </w:rPr>
      </w:pPr>
    </w:p>
    <w:p w14:paraId="22DB8017" w14:textId="77777777" w:rsidR="00D758D0" w:rsidRDefault="00D758D0">
      <w:pPr>
        <w:rPr>
          <w:noProof/>
        </w:rPr>
      </w:pPr>
    </w:p>
    <w:p w14:paraId="59CDC6F3" w14:textId="77777777" w:rsidR="00D758D0" w:rsidRDefault="00D758D0">
      <w:pPr>
        <w:rPr>
          <w:noProof/>
        </w:rPr>
      </w:pPr>
    </w:p>
    <w:p w14:paraId="465634E3" w14:textId="77777777" w:rsidR="00D758D0" w:rsidRDefault="00D758D0">
      <w:pPr>
        <w:rPr>
          <w:noProof/>
        </w:rPr>
      </w:pPr>
    </w:p>
    <w:p w14:paraId="7437D5C8" w14:textId="77777777" w:rsidR="00D758D0" w:rsidRDefault="00D758D0" w:rsidP="00D758D0">
      <w:pPr>
        <w:jc w:val="center"/>
        <w:rPr>
          <w:b/>
          <w:sz w:val="36"/>
          <w:szCs w:val="36"/>
        </w:rPr>
      </w:pPr>
      <w:r w:rsidRPr="00E33832">
        <w:rPr>
          <w:b/>
          <w:sz w:val="36"/>
          <w:szCs w:val="36"/>
        </w:rPr>
        <w:t>Технологическая карта урока для 8-9 классов</w:t>
      </w:r>
    </w:p>
    <w:p w14:paraId="1D115A63" w14:textId="77777777" w:rsidR="00D758D0" w:rsidRPr="00E33832" w:rsidRDefault="00D758D0" w:rsidP="00D758D0">
      <w:pPr>
        <w:jc w:val="center"/>
        <w:rPr>
          <w:b/>
          <w:sz w:val="36"/>
          <w:szCs w:val="36"/>
        </w:rPr>
      </w:pPr>
    </w:p>
    <w:p w14:paraId="3DC53DD7" w14:textId="77777777" w:rsidR="00D758D0" w:rsidRPr="00E33832" w:rsidRDefault="00D758D0" w:rsidP="00D758D0">
      <w:pPr>
        <w:jc w:val="center"/>
        <w:rPr>
          <w:b/>
          <w:sz w:val="36"/>
          <w:szCs w:val="36"/>
        </w:rPr>
      </w:pPr>
      <w:r w:rsidRPr="00E33832">
        <w:rPr>
          <w:b/>
          <w:sz w:val="36"/>
          <w:szCs w:val="36"/>
        </w:rPr>
        <w:t>Тема урока “«Бюджет семьи и бережное потребление»</w:t>
      </w:r>
    </w:p>
    <w:p w14:paraId="52E22B95" w14:textId="77777777" w:rsidR="00D758D0" w:rsidRDefault="00D758D0"/>
    <w:p w14:paraId="49AEE219" w14:textId="77777777" w:rsidR="00D54D88" w:rsidRDefault="00D54D88"/>
    <w:p w14:paraId="5524B34B" w14:textId="77777777" w:rsidR="00D54D88" w:rsidRDefault="00D54D88"/>
    <w:p w14:paraId="7BFF38C2" w14:textId="77777777" w:rsidR="00D54D88" w:rsidRDefault="00D54D88"/>
    <w:p w14:paraId="093155A1" w14:textId="77777777" w:rsidR="00D54D88" w:rsidRDefault="00D54D88"/>
    <w:p w14:paraId="44AEAB60" w14:textId="77777777" w:rsidR="00D54D88" w:rsidRDefault="00D54D88"/>
    <w:p w14:paraId="7BF149F4" w14:textId="77777777" w:rsidR="00D54D88" w:rsidRDefault="00D54D88"/>
    <w:p w14:paraId="72AF0BCD" w14:textId="77777777" w:rsidR="00D54D88" w:rsidRDefault="00D54D88"/>
    <w:p w14:paraId="4064A28C" w14:textId="77777777" w:rsidR="00D54D88" w:rsidRDefault="00D54D88"/>
    <w:p w14:paraId="6FBC9E10" w14:textId="77777777" w:rsidR="00D54D88" w:rsidRDefault="00D54D88"/>
    <w:p w14:paraId="3208B769" w14:textId="77777777" w:rsidR="00D54D88" w:rsidRDefault="00D54D88"/>
    <w:p w14:paraId="13710AB1" w14:textId="77777777" w:rsidR="00D54D88" w:rsidRDefault="00D54D88"/>
    <w:p w14:paraId="72B3F014" w14:textId="77777777" w:rsidR="00D54D88" w:rsidRDefault="00D54D88"/>
    <w:p w14:paraId="7C0E2FEA" w14:textId="77777777" w:rsidR="00D54D88" w:rsidRDefault="00D54D88"/>
    <w:p w14:paraId="47511F90" w14:textId="77777777" w:rsidR="00D54D88" w:rsidRDefault="00D54D88"/>
    <w:p w14:paraId="0E34C563" w14:textId="77777777" w:rsidR="00D54D88" w:rsidRDefault="00D54D88"/>
    <w:p w14:paraId="198513ED" w14:textId="77777777" w:rsidR="00D54D88" w:rsidRDefault="00D54D88"/>
    <w:p w14:paraId="215A1DFA" w14:textId="77777777" w:rsidR="00D54D88" w:rsidRDefault="00D54D88"/>
    <w:p w14:paraId="193CC01D" w14:textId="77777777" w:rsidR="00D54D88" w:rsidRDefault="00D54D88"/>
    <w:p w14:paraId="4AA2C62B" w14:textId="77777777" w:rsidR="00D54D88" w:rsidRDefault="00D54D88"/>
    <w:p w14:paraId="61992AD9" w14:textId="77777777" w:rsidR="00D54D88" w:rsidRDefault="00D54D88"/>
    <w:p w14:paraId="4C0DAEC2" w14:textId="77777777" w:rsidR="00D54D88" w:rsidRDefault="00D54D88"/>
    <w:p w14:paraId="43F61FD8" w14:textId="77777777" w:rsidR="00D54D88" w:rsidRDefault="00D54D88"/>
    <w:p w14:paraId="5430735D" w14:textId="77777777" w:rsidR="00D54D88" w:rsidRDefault="00D54D88"/>
    <w:p w14:paraId="61C6A514" w14:textId="77777777" w:rsidR="00D54D88" w:rsidRDefault="00D54D88"/>
    <w:p w14:paraId="1CB7D87E" w14:textId="77777777" w:rsidR="00D54D88" w:rsidRDefault="00D54D88"/>
    <w:p w14:paraId="53F926A6" w14:textId="77777777" w:rsidR="00D54D88" w:rsidRDefault="00D54D88"/>
    <w:p w14:paraId="184C9615" w14:textId="77777777" w:rsidR="00D54D88" w:rsidRDefault="00D54D88"/>
    <w:p w14:paraId="4D266D0F" w14:textId="77777777" w:rsidR="00D54D88" w:rsidRDefault="00D54D88"/>
    <w:p w14:paraId="5632B296" w14:textId="77777777" w:rsidR="00D54D88" w:rsidRDefault="00D54D88"/>
    <w:p w14:paraId="71FA1209" w14:textId="77777777" w:rsidR="00D54D88" w:rsidRDefault="00D54D88"/>
    <w:p w14:paraId="2192D28A" w14:textId="77777777" w:rsidR="00D54D88" w:rsidRDefault="00D54D88"/>
    <w:p w14:paraId="18A3C7EF" w14:textId="77777777" w:rsidR="00D54D88" w:rsidRDefault="00D54D88"/>
    <w:p w14:paraId="5E39E075" w14:textId="77777777" w:rsidR="00D54D88" w:rsidRPr="002E2CE0" w:rsidRDefault="00CC6867">
      <w:pPr>
        <w:rPr>
          <w:b/>
        </w:rPr>
      </w:pPr>
      <w:r>
        <w:rPr>
          <w:b/>
        </w:rPr>
        <w:lastRenderedPageBreak/>
        <w:t xml:space="preserve">I </w:t>
      </w:r>
      <w:r w:rsidR="00D54D88" w:rsidRPr="002E2CE0">
        <w:rPr>
          <w:b/>
        </w:rPr>
        <w:t>Дидактическая основа урока</w:t>
      </w:r>
    </w:p>
    <w:p w14:paraId="6D64D107" w14:textId="77777777" w:rsidR="00D54D88" w:rsidRPr="002E2CE0" w:rsidRDefault="00D54D88">
      <w:pPr>
        <w:rPr>
          <w:b/>
        </w:rPr>
      </w:pPr>
    </w:p>
    <w:tbl>
      <w:tblPr>
        <w:tblpPr w:leftFromText="180" w:rightFromText="180" w:vertAnchor="page" w:horzAnchor="page" w:tblpX="1270" w:tblpY="2035"/>
        <w:tblW w:w="9721" w:type="dxa"/>
        <w:tblLayout w:type="fixed"/>
        <w:tblLook w:val="0000" w:firstRow="0" w:lastRow="0" w:firstColumn="0" w:lastColumn="0" w:noHBand="0" w:noVBand="0"/>
      </w:tblPr>
      <w:tblGrid>
        <w:gridCol w:w="1951"/>
        <w:gridCol w:w="7770"/>
      </w:tblGrid>
      <w:tr w:rsidR="003C2CD2" w14:paraId="29E560AC" w14:textId="77777777" w:rsidTr="00DE6CC2">
        <w:trPr>
          <w:trHeight w:val="18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E24B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42FD2EB0" w14:textId="77777777" w:rsidR="003C2CD2" w:rsidRDefault="003C2CD2" w:rsidP="003C2CD2">
            <w:r>
              <w:rPr>
                <w:rFonts w:ascii="Franklin Gothic Medium" w:hAnsi="Franklin Gothic Medium" w:cs="Franklin Gothic Medium"/>
              </w:rPr>
              <w:t>Цель</w:t>
            </w:r>
          </w:p>
          <w:p w14:paraId="05F4EECE" w14:textId="77777777" w:rsidR="003C2CD2" w:rsidRDefault="003C2CD2" w:rsidP="003C2CD2">
            <w:pPr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08BBECBA" wp14:editId="2C755DBC">
                  <wp:extent cx="990600" cy="774700"/>
                  <wp:effectExtent l="0" t="0" r="0" b="1270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8A6" w14:textId="77777777" w:rsidR="003C2CD2" w:rsidRDefault="003C2CD2" w:rsidP="003C2CD2">
            <w:pPr>
              <w:snapToGrid w:val="0"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 xml:space="preserve">  </w:t>
            </w:r>
          </w:p>
          <w:p w14:paraId="07105A8C" w14:textId="77777777" w:rsidR="003C2CD2" w:rsidRPr="00DE6CC2" w:rsidRDefault="003C2CD2" w:rsidP="003C2CD2">
            <w:pPr>
              <w:snapToGrid w:val="0"/>
              <w:jc w:val="both"/>
              <w:rPr>
                <w:rFonts w:ascii="Franklin Gothic Medium" w:hAnsi="Franklin Gothic Medium" w:cs="Franklin Gothic Medium"/>
                <w:lang w:val="ru-RU"/>
              </w:rPr>
            </w:pPr>
            <w:r w:rsidRPr="00312D5F">
              <w:rPr>
                <w:rFonts w:ascii="Franklin Gothic Medium" w:eastAsia="Franklin Gothic Medium" w:hAnsi="Franklin Gothic Medium" w:cs="Franklin Gothic Medium"/>
                <w:color w:val="FF0000"/>
              </w:rPr>
              <w:t xml:space="preserve">   </w:t>
            </w:r>
            <w:r w:rsidR="00DE6CC2">
              <w:rPr>
                <w:rFonts w:ascii="Franklin Gothic Medium" w:eastAsia="Franklin Gothic Medium" w:hAnsi="Franklin Gothic Medium" w:cs="Franklin Gothic Medium"/>
              </w:rPr>
              <w:t>Способствовать формированию мотивации бережног</w:t>
            </w:r>
            <w:r w:rsidR="00966B6D">
              <w:rPr>
                <w:rFonts w:ascii="Franklin Gothic Medium" w:eastAsia="Franklin Gothic Medium" w:hAnsi="Franklin Gothic Medium" w:cs="Franklin Gothic Medium"/>
              </w:rPr>
              <w:t>о отношения к семейному бюджет</w:t>
            </w:r>
            <w:r w:rsidR="007F41AE">
              <w:rPr>
                <w:rFonts w:ascii="Franklin Gothic Medium" w:eastAsia="Franklin Gothic Medium" w:hAnsi="Franklin Gothic Medium" w:cs="Franklin Gothic Medium"/>
              </w:rPr>
              <w:t>у</w:t>
            </w:r>
            <w:r w:rsidR="00DE6CC2">
              <w:rPr>
                <w:rFonts w:ascii="Franklin Gothic Medium" w:eastAsia="Franklin Gothic Medium" w:hAnsi="Franklin Gothic Medium" w:cs="Franklin Gothic Medium"/>
              </w:rPr>
              <w:t>, основываясь на понимании разумного потребления</w:t>
            </w:r>
          </w:p>
          <w:p w14:paraId="196E4FDB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37FA315E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 xml:space="preserve"> </w:t>
            </w:r>
          </w:p>
          <w:p w14:paraId="1444AE74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</w:tc>
      </w:tr>
      <w:tr w:rsidR="003C2CD2" w14:paraId="7CF8603E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79BA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Задачи</w:t>
            </w:r>
          </w:p>
          <w:p w14:paraId="0FDCCD35" w14:textId="77777777" w:rsidR="003C2CD2" w:rsidRDefault="003C2CD2" w:rsidP="003C2CD2"/>
          <w:p w14:paraId="24B92EAA" w14:textId="77777777" w:rsidR="003C2CD2" w:rsidRDefault="003C2CD2" w:rsidP="003C2CD2">
            <w:pPr>
              <w:rPr>
                <w:rFonts w:ascii="Franklin Gothic Medium" w:hAnsi="Franklin Gothic Medium" w:cs="Franklin Gothic Medium"/>
                <w:color w:val="000000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2D99B7AF" wp14:editId="7D288BDD">
                  <wp:extent cx="762000" cy="622300"/>
                  <wp:effectExtent l="0" t="0" r="0" b="1270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0360" w14:textId="77777777" w:rsidR="003C2CD2" w:rsidRDefault="003C2CD2" w:rsidP="003C2CD2">
            <w:pPr>
              <w:ind w:left="720"/>
              <w:jc w:val="both"/>
              <w:rPr>
                <w:rFonts w:ascii="Franklin Gothic Medium" w:hAnsi="Franklin Gothic Medium" w:cs="Franklin Gothic Medium"/>
              </w:rPr>
            </w:pPr>
          </w:p>
          <w:p w14:paraId="05CE6EFE" w14:textId="77777777" w:rsidR="003C2CD2" w:rsidRDefault="00DE6CC2" w:rsidP="00DE6CC2">
            <w:pPr>
              <w:pStyle w:val="a7"/>
              <w:numPr>
                <w:ilvl w:val="0"/>
                <w:numId w:val="4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опираясь на знания обучающихся из учебных курсов “Экономика” и “Обществознание” и их жизненный опыт, закрепить понимание структуры семейного бюджета (с привлечением новой терминологии)</w:t>
            </w:r>
          </w:p>
          <w:p w14:paraId="5B84B627" w14:textId="77777777" w:rsidR="00DE6CC2" w:rsidRDefault="002B3493" w:rsidP="00DE6CC2">
            <w:pPr>
              <w:pStyle w:val="a7"/>
              <w:numPr>
                <w:ilvl w:val="0"/>
                <w:numId w:val="4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объяснить принципы и необходимость </w:t>
            </w:r>
            <w:r w:rsidR="00CC6867">
              <w:rPr>
                <w:rFonts w:ascii="Franklin Gothic Medium" w:hAnsi="Franklin Gothic Medium" w:cs="Franklin Gothic Medium"/>
                <w:lang w:val="ru-RU"/>
              </w:rPr>
              <w:t>планирования и оптимизации семейного бюджета</w:t>
            </w:r>
          </w:p>
          <w:p w14:paraId="0D4CD2A2" w14:textId="77777777" w:rsidR="002B3493" w:rsidRPr="00DE6CC2" w:rsidRDefault="002B3493" w:rsidP="00DE6CC2">
            <w:pPr>
              <w:pStyle w:val="a7"/>
              <w:numPr>
                <w:ilvl w:val="0"/>
                <w:numId w:val="4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закрепить актуализированные и вновь приобретенные знания </w:t>
            </w:r>
            <w:r w:rsidR="00880E7F">
              <w:rPr>
                <w:rFonts w:ascii="Franklin Gothic Medium" w:hAnsi="Franklin Gothic Medium" w:cs="Franklin Gothic Medium"/>
              </w:rPr>
              <w:t>в процессе практикума</w:t>
            </w:r>
          </w:p>
          <w:p w14:paraId="573949DF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4BD3D29E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1843D2BD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</w:tc>
      </w:tr>
      <w:tr w:rsidR="003C2CD2" w14:paraId="3A1FCA65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2494" w14:textId="77777777" w:rsidR="003C2CD2" w:rsidRDefault="003C2CD2" w:rsidP="003C2CD2">
            <w:r>
              <w:rPr>
                <w:rFonts w:ascii="Franklin Gothic Medium" w:hAnsi="Franklin Gothic Medium" w:cs="Franklin Gothic Medium"/>
              </w:rPr>
              <w:t>Форма занятия</w:t>
            </w:r>
          </w:p>
          <w:p w14:paraId="5E353DEC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178A8E94" wp14:editId="398C8FD2">
                  <wp:extent cx="774700" cy="469900"/>
                  <wp:effectExtent l="0" t="0" r="12700" b="1270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5FC0" w14:textId="77777777" w:rsidR="003C2CD2" w:rsidRDefault="003C2CD2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</w:p>
          <w:p w14:paraId="6C871A7F" w14:textId="77777777" w:rsidR="003C2CD2" w:rsidRDefault="00880E7F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комбинированный урок (актуализация прежних знаний+изучение нового материала+практикум в малых группах)</w:t>
            </w:r>
          </w:p>
          <w:p w14:paraId="16105A7F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0C6C8465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</w:tc>
      </w:tr>
      <w:tr w:rsidR="003C2CD2" w14:paraId="09661108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44E7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Хронометраж</w:t>
            </w: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60762CC6" wp14:editId="30A09EB1">
                  <wp:extent cx="736600" cy="55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5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454E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7E13B70B" w14:textId="77777777" w:rsidR="00455164" w:rsidRDefault="00455164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Оргмомент – 5 минут, слайд№1</w:t>
            </w:r>
          </w:p>
          <w:p w14:paraId="55622EE9" w14:textId="77777777" w:rsidR="003C2CD2" w:rsidRDefault="001D368E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Бюджет=15</w:t>
            </w:r>
            <w:r w:rsidR="00455164">
              <w:rPr>
                <w:rFonts w:ascii="Franklin Gothic Medium" w:hAnsi="Franklin Gothic Medium" w:cs="Franklin Gothic Medium"/>
              </w:rPr>
              <w:t xml:space="preserve"> минут, слайды №№2-5</w:t>
            </w:r>
          </w:p>
          <w:p w14:paraId="32AE7BAF" w14:textId="77777777" w:rsidR="00880E7F" w:rsidRDefault="00880E7F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Структура бюджета (д</w:t>
            </w:r>
            <w:r w:rsidR="00455164">
              <w:rPr>
                <w:rFonts w:ascii="Franklin Gothic Medium" w:hAnsi="Franklin Gothic Medium" w:cs="Franklin Gothic Medium"/>
              </w:rPr>
              <w:t>оходная часть+расходня часть)=15</w:t>
            </w:r>
            <w:r>
              <w:rPr>
                <w:rFonts w:ascii="Franklin Gothic Medium" w:hAnsi="Franklin Gothic Medium" w:cs="Franklin Gothic Medium"/>
              </w:rPr>
              <w:t xml:space="preserve"> минут</w:t>
            </w:r>
            <w:r w:rsidR="00455164">
              <w:rPr>
                <w:rFonts w:ascii="Franklin Gothic Medium" w:hAnsi="Franklin Gothic Medium" w:cs="Franklin Gothic Medium"/>
              </w:rPr>
              <w:t>, слайды №№</w:t>
            </w:r>
            <w:r w:rsidR="00622203">
              <w:rPr>
                <w:rFonts w:ascii="Franklin Gothic Medium" w:hAnsi="Franklin Gothic Medium" w:cs="Franklin Gothic Medium"/>
              </w:rPr>
              <w:t xml:space="preserve"> 6-11</w:t>
            </w:r>
          </w:p>
          <w:p w14:paraId="6ACBB6A6" w14:textId="77777777" w:rsidR="00622203" w:rsidRDefault="00622203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Планирование и оптимизация бюджета- 10 минут, слайды №№ 12-13</w:t>
            </w:r>
          </w:p>
          <w:p w14:paraId="242AE27C" w14:textId="77777777" w:rsidR="00880E7F" w:rsidRDefault="00622203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 Практикум =3</w:t>
            </w:r>
            <w:r w:rsidR="002400D4">
              <w:rPr>
                <w:rFonts w:ascii="Franklin Gothic Medium" w:hAnsi="Franklin Gothic Medium" w:cs="Franklin Gothic Medium"/>
              </w:rPr>
              <w:t>0</w:t>
            </w:r>
            <w:r w:rsidR="00880E7F">
              <w:rPr>
                <w:rFonts w:ascii="Franklin Gothic Medium" w:hAnsi="Franklin Gothic Medium" w:cs="Franklin Gothic Medium"/>
              </w:rPr>
              <w:t xml:space="preserve"> мин.</w:t>
            </w:r>
            <w:r w:rsidR="002400D4">
              <w:rPr>
                <w:rFonts w:ascii="Franklin Gothic Medium" w:hAnsi="Franklin Gothic Medium" w:cs="Franklin Gothic Medium"/>
              </w:rPr>
              <w:t xml:space="preserve"> (включая оценочные комментарии учителя)</w:t>
            </w:r>
            <w:r>
              <w:rPr>
                <w:rFonts w:ascii="Franklin Gothic Medium" w:hAnsi="Franklin Gothic Medium" w:cs="Franklin Gothic Medium"/>
              </w:rPr>
              <w:t>, слайды №№ 14-18</w:t>
            </w:r>
          </w:p>
          <w:p w14:paraId="1C3F8358" w14:textId="77777777" w:rsidR="00880E7F" w:rsidRDefault="00880E7F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  ----------------------------------------------------</w:t>
            </w:r>
          </w:p>
          <w:p w14:paraId="4B9E87B5" w14:textId="77777777" w:rsidR="00880E7F" w:rsidRDefault="001D368E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продолжительность урок</w:t>
            </w:r>
            <w:r w:rsidR="00622203">
              <w:rPr>
                <w:rFonts w:ascii="Franklin Gothic Medium" w:hAnsi="Franklin Gothic Medium" w:cs="Franklin Gothic Medium"/>
              </w:rPr>
              <w:t>а=45+30</w:t>
            </w:r>
            <w:r w:rsidR="00880E7F">
              <w:rPr>
                <w:rFonts w:ascii="Franklin Gothic Medium" w:hAnsi="Franklin Gothic Medium" w:cs="Franklin Gothic Medium"/>
              </w:rPr>
              <w:t xml:space="preserve"> минут</w:t>
            </w:r>
            <w:r w:rsidR="00622203">
              <w:rPr>
                <w:rFonts w:ascii="Franklin Gothic Medium" w:hAnsi="Franklin Gothic Medium" w:cs="Franklin Gothic Medium"/>
              </w:rPr>
              <w:t>,1 час 15 минут (“спаренный“ урок)</w:t>
            </w:r>
          </w:p>
          <w:p w14:paraId="1BC90233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</w:tc>
      </w:tr>
      <w:tr w:rsidR="003C2CD2" w14:paraId="480F1E3A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23B8" w14:textId="77777777" w:rsidR="003C2CD2" w:rsidRDefault="003C2CD2" w:rsidP="003C2CD2">
            <w:r>
              <w:rPr>
                <w:rFonts w:ascii="Franklin Gothic Medium" w:hAnsi="Franklin Gothic Medium" w:cs="Franklin Gothic Medium"/>
              </w:rPr>
              <w:t xml:space="preserve">Оснащение </w:t>
            </w:r>
          </w:p>
          <w:p w14:paraId="6C6F0C14" w14:textId="77777777" w:rsidR="003C2CD2" w:rsidRDefault="003C2CD2" w:rsidP="003C2CD2">
            <w:pPr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1CF4C252" wp14:editId="74CF8B58">
                  <wp:extent cx="838200" cy="838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4AFB" w14:textId="77777777" w:rsidR="003C2CD2" w:rsidRDefault="002400D4" w:rsidP="00880E7F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маркерная доска/флипчарт</w:t>
            </w:r>
            <w:r w:rsidR="00880E7F">
              <w:rPr>
                <w:rFonts w:ascii="Franklin Gothic Medium" w:hAnsi="Franklin Gothic Medium" w:cs="Franklin Gothic Medium"/>
              </w:rPr>
              <w:t>, маркеры</w:t>
            </w:r>
            <w:r>
              <w:rPr>
                <w:rFonts w:ascii="Franklin Gothic Medium" w:hAnsi="Franklin Gothic Medium" w:cs="Franklin Gothic Medium"/>
              </w:rPr>
              <w:t>;</w:t>
            </w:r>
          </w:p>
          <w:p w14:paraId="605C78CA" w14:textId="77777777" w:rsidR="002400D4" w:rsidRDefault="002400D4" w:rsidP="00880E7F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мультимедийный проектор</w:t>
            </w:r>
          </w:p>
          <w:p w14:paraId="5692D617" w14:textId="77777777" w:rsidR="002400D4" w:rsidRDefault="002400D4" w:rsidP="00880E7F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презентация</w:t>
            </w:r>
          </w:p>
          <w:p w14:paraId="5A2C2218" w14:textId="77777777" w:rsidR="000252DA" w:rsidRPr="000252DA" w:rsidRDefault="000252DA" w:rsidP="000252DA">
            <w:pPr>
              <w:pStyle w:val="a7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Franklin Gothic Medium" w:hAnsi="Franklin Gothic Medium" w:cs="Franklin Gothic Medium"/>
              </w:rPr>
            </w:pPr>
            <w:r w:rsidRPr="000252DA">
              <w:rPr>
                <w:rFonts w:ascii="Franklin Gothic Medium" w:hAnsi="Franklin Gothic Medium" w:cs="Franklin Gothic Medium"/>
              </w:rPr>
              <w:t>Возможно дополнительно: 1 персональный компьютер/ноутбук на каждую Группу (заранее “закачать” прилагаемую Презентацию, задания для групп в электронном виде)</w:t>
            </w:r>
          </w:p>
          <w:p w14:paraId="6A24E894" w14:textId="77777777" w:rsidR="003C2CD2" w:rsidRDefault="003C2CD2" w:rsidP="003C2CD2">
            <w:pPr>
              <w:jc w:val="both"/>
              <w:rPr>
                <w:rFonts w:ascii="Franklin Gothic Medium" w:hAnsi="Franklin Gothic Medium" w:cs="Franklin Gothic Medium"/>
              </w:rPr>
            </w:pPr>
          </w:p>
          <w:p w14:paraId="24FB6B41" w14:textId="77777777" w:rsidR="003C2CD2" w:rsidRDefault="003C2CD2" w:rsidP="003C2CD2">
            <w:pPr>
              <w:jc w:val="both"/>
              <w:rPr>
                <w:rFonts w:ascii="Franklin Gothic Medium" w:hAnsi="Franklin Gothic Medium" w:cs="Franklin Gothic Medium"/>
              </w:rPr>
            </w:pPr>
          </w:p>
          <w:p w14:paraId="5C4E6F42" w14:textId="77777777" w:rsidR="003C2CD2" w:rsidRDefault="003C2CD2" w:rsidP="003C2CD2">
            <w:pPr>
              <w:snapToGrid w:val="0"/>
              <w:jc w:val="both"/>
              <w:rPr>
                <w:rFonts w:ascii="Franklin Gothic Medium" w:hAnsi="Franklin Gothic Medium" w:cs="Franklin Gothic Medium"/>
              </w:rPr>
            </w:pPr>
          </w:p>
        </w:tc>
      </w:tr>
      <w:tr w:rsidR="003C2CD2" w14:paraId="4E224A90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77C74" w14:textId="77777777" w:rsidR="003C2CD2" w:rsidRDefault="003C2CD2" w:rsidP="003C2CD2">
            <w:r>
              <w:rPr>
                <w:rFonts w:ascii="Franklin Gothic Medium" w:hAnsi="Franklin Gothic Medium" w:cs="Franklin Gothic Medium"/>
              </w:rPr>
              <w:t xml:space="preserve">Раздаточный материал </w:t>
            </w:r>
          </w:p>
          <w:p w14:paraId="453E1866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59219AB7" wp14:editId="7939401C">
                  <wp:extent cx="749300" cy="749300"/>
                  <wp:effectExtent l="0" t="0" r="12700" b="1270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EBF9" w14:textId="77777777" w:rsidR="003C2CD2" w:rsidRDefault="003C2CD2" w:rsidP="003C2CD2">
            <w:pPr>
              <w:snapToGrid w:val="0"/>
              <w:jc w:val="both"/>
              <w:rPr>
                <w:rFonts w:ascii="Franklin Gothic Medium" w:hAnsi="Franklin Gothic Medium" w:cs="Franklin Gothic Medium"/>
              </w:rPr>
            </w:pPr>
          </w:p>
          <w:p w14:paraId="417BB761" w14:textId="77777777" w:rsidR="003C2CD2" w:rsidRPr="002400D4" w:rsidRDefault="003C2CD2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 xml:space="preserve"> </w:t>
            </w:r>
            <w:r w:rsidR="002400D4">
              <w:rPr>
                <w:rFonts w:ascii="Franklin Gothic Medium" w:hAnsi="Franklin Gothic Medium" w:cs="Franklin Gothic Medium"/>
              </w:rPr>
              <w:t>карточки с заданиями для групп</w:t>
            </w:r>
          </w:p>
          <w:p w14:paraId="4236CAE5" w14:textId="77777777" w:rsidR="002400D4" w:rsidRPr="00455164" w:rsidRDefault="002400D4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>карточки с нумерацией групп</w:t>
            </w:r>
          </w:p>
          <w:p w14:paraId="4B12980B" w14:textId="77777777" w:rsidR="00455164" w:rsidRPr="00D555D7" w:rsidRDefault="00455164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>таблицы для заполнения</w:t>
            </w:r>
          </w:p>
          <w:p w14:paraId="235FCA92" w14:textId="77777777" w:rsidR="00D555D7" w:rsidRPr="002400D4" w:rsidRDefault="00D555D7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 xml:space="preserve">раздаточный материал для родителей: анкета опросник. Не содержит вопросов по персональным данным; предполагает анонимность . При желании учитель может запросить Анкеты для обработки и аналитики и продолжить работу ао финансовой грамотности за рамками Недели финансовой грамотности для детей и молодежи. </w:t>
            </w:r>
            <w:bookmarkStart w:id="0" w:name="_GoBack"/>
            <w:bookmarkEnd w:id="0"/>
          </w:p>
          <w:p w14:paraId="2CEAFE16" w14:textId="77777777" w:rsidR="002400D4" w:rsidRDefault="002400D4" w:rsidP="002400D4">
            <w:pPr>
              <w:widowControl w:val="0"/>
              <w:suppressAutoHyphens/>
              <w:snapToGrid w:val="0"/>
              <w:ind w:left="720"/>
              <w:jc w:val="both"/>
            </w:pPr>
          </w:p>
        </w:tc>
      </w:tr>
      <w:tr w:rsidR="003C2CD2" w14:paraId="0E785B79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5579" w14:textId="77777777" w:rsidR="003C2CD2" w:rsidRDefault="003C2CD2" w:rsidP="003C2CD2">
            <w:r>
              <w:rPr>
                <w:rFonts w:ascii="Franklin Gothic Medium" w:hAnsi="Franklin Gothic Medium" w:cs="Franklin Gothic Medium"/>
              </w:rPr>
              <w:t xml:space="preserve">Формы </w:t>
            </w:r>
            <w:r w:rsidR="002400D4">
              <w:rPr>
                <w:rFonts w:ascii="Franklin Gothic Medium" w:hAnsi="Franklin Gothic Medium" w:cs="Franklin Gothic Medium"/>
              </w:rPr>
              <w:t xml:space="preserve">и методы </w:t>
            </w:r>
            <w:r>
              <w:rPr>
                <w:rFonts w:ascii="Franklin Gothic Medium" w:hAnsi="Franklin Gothic Medium" w:cs="Franklin Gothic Medium"/>
              </w:rPr>
              <w:t>контроля</w:t>
            </w:r>
          </w:p>
          <w:p w14:paraId="7342D0A8" w14:textId="77777777" w:rsidR="003C2CD2" w:rsidRDefault="003C2CD2" w:rsidP="003C2CD2">
            <w:pPr>
              <w:rPr>
                <w:rFonts w:ascii="Franklin Gothic Medium" w:eastAsia="Franklin Gothic Medium" w:hAnsi="Franklin Gothic Medium" w:cs="Franklin Gothic Medium"/>
                <w:lang w:val="ru-RU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245D6603" wp14:editId="2E1F5409">
                  <wp:extent cx="711200" cy="571500"/>
                  <wp:effectExtent l="0" t="0" r="0" b="1270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A4BB" w14:textId="77777777" w:rsidR="003C2CD2" w:rsidRDefault="002400D4" w:rsidP="002400D4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фронтальный и индивидуальный устный контроль (беседа с классом по терминологии; вызов к доске для заполнения “лакун” в схемах)</w:t>
            </w:r>
          </w:p>
          <w:p w14:paraId="21FB82C3" w14:textId="77777777" w:rsidR="002400D4" w:rsidRDefault="002400D4" w:rsidP="002400D4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письменный  итоговый контроль (выполнение групповых заданий)</w:t>
            </w:r>
          </w:p>
          <w:p w14:paraId="48D42ABC" w14:textId="77777777" w:rsidR="002400D4" w:rsidRPr="002400D4" w:rsidRDefault="002400D4" w:rsidP="002400D4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устный итоговый контроль (</w:t>
            </w:r>
            <w:r w:rsidR="00966B6D">
              <w:rPr>
                <w:rFonts w:ascii="Franklin Gothic Medium" w:eastAsia="Franklin Gothic Medium" w:hAnsi="Franklin Gothic Medium" w:cs="Franklin Gothic Medium"/>
              </w:rPr>
              <w:t>представление итогов работы групп в устной форме и оценочные комментарии учителя)</w:t>
            </w:r>
          </w:p>
        </w:tc>
      </w:tr>
      <w:tr w:rsidR="003C2CD2" w14:paraId="60F51391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D705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Методические рекомендации</w:t>
            </w:r>
          </w:p>
          <w:p w14:paraId="239ABF26" w14:textId="77777777" w:rsidR="003C2CD2" w:rsidRDefault="003C2CD2" w:rsidP="003C2CD2"/>
          <w:p w14:paraId="02A3D09A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02E7BA09" wp14:editId="0ED899CE">
                  <wp:extent cx="673100" cy="723900"/>
                  <wp:effectExtent l="0" t="0" r="12700" b="1270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5579" w14:textId="77777777" w:rsidR="003C2CD2" w:rsidRDefault="00AE6670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1. Данная разработка предназначена для учителей-предметников разного профиля и классных руководителей. Подробный раздел “Содержание” позволит практически любому учителю-предметнику и классному руководителю провести урок на высоком уровне.</w:t>
            </w:r>
          </w:p>
          <w:p w14:paraId="7989DF45" w14:textId="77777777" w:rsidR="00AE6670" w:rsidRDefault="00AE6670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2. Урок предполагается “спаренным”, можно предусмотреть пятиминутную разминку =отдых перед завершающей практической частью урока.</w:t>
            </w:r>
          </w:p>
          <w:p w14:paraId="39474284" w14:textId="77777777" w:rsidR="00AE6670" w:rsidRDefault="00AE6670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3. Урок может быть “открытым”: в качестве одной из соревнующихся групп можно пригласить родителей /педагогов.</w:t>
            </w:r>
          </w:p>
          <w:p w14:paraId="7DCFA3E2" w14:textId="77777777" w:rsidR="00AE6670" w:rsidRDefault="00AE6670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4. В зависимости от особенностей региона учителя могут внести коррективы в материалы урока и практикума (например, суммы дохода каждой семьи).</w:t>
            </w:r>
          </w:p>
          <w:p w14:paraId="21CEFE74" w14:textId="77777777" w:rsidR="00464695" w:rsidRDefault="0046469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5. Рекомендуемая наполняемость рабочих групп: 6 человек. При необходимости учитель может добавить карточки в случае большего количества групп. </w:t>
            </w:r>
          </w:p>
          <w:p w14:paraId="1D046A9B" w14:textId="77777777" w:rsidR="00464695" w:rsidRDefault="0046469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6. В случае увеличения количества групп следует учитывать и увеличение времени на практикум и “мозговые штурмы”</w:t>
            </w:r>
            <w:r w:rsidR="00C26C55">
              <w:rPr>
                <w:rFonts w:ascii="Franklin Gothic Medium" w:hAnsi="Franklin Gothic Medium" w:cs="Franklin Gothic Medium"/>
              </w:rPr>
              <w:t>.</w:t>
            </w:r>
          </w:p>
          <w:p w14:paraId="4D7A7434" w14:textId="77777777" w:rsidR="00C26C55" w:rsidRDefault="00C26C5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7. На слайдах №№ 5, 9, 10 презентации есть значки – знак вопроса в зеленом круге. Наличие таких маркеров означат необходимость “мозгового штурма”, по результатам которого группам могут быть начислены баллы (в случае, если учитель решит ввести соревновательный момент в урок).</w:t>
            </w:r>
          </w:p>
          <w:p w14:paraId="6DC8DC0F" w14:textId="77777777" w:rsidR="00C26C55" w:rsidRDefault="00C26C5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8. Условия поощрения групп баллами (в случае соревнования) определеяет учитель и объявляет школьникам в начале урока. </w:t>
            </w:r>
          </w:p>
          <w:p w14:paraId="4DAF1E3D" w14:textId="77777777" w:rsidR="00AE6670" w:rsidRDefault="00AE6670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</w:p>
          <w:p w14:paraId="5227EE7D" w14:textId="77777777" w:rsidR="003C2CD2" w:rsidRDefault="003C2CD2" w:rsidP="003C2CD2">
            <w:pPr>
              <w:jc w:val="both"/>
            </w:pPr>
          </w:p>
        </w:tc>
      </w:tr>
    </w:tbl>
    <w:p w14:paraId="34FC7991" w14:textId="77777777" w:rsidR="00D54D88" w:rsidRDefault="00D54D88"/>
    <w:p w14:paraId="54D08BFD" w14:textId="77777777" w:rsidR="006F7B10" w:rsidRDefault="006F7B10"/>
    <w:p w14:paraId="5F973A5B" w14:textId="77777777" w:rsidR="006F7B10" w:rsidRDefault="006F7B10"/>
    <w:p w14:paraId="47A69FE8" w14:textId="77777777" w:rsidR="006F7B10" w:rsidRDefault="006F7B10"/>
    <w:p w14:paraId="5E5161DE" w14:textId="77777777" w:rsidR="006F7B10" w:rsidRDefault="006F7B10"/>
    <w:p w14:paraId="732472A3" w14:textId="77777777" w:rsidR="006F7B10" w:rsidRDefault="006F7B10"/>
    <w:p w14:paraId="584ED41F" w14:textId="77777777" w:rsidR="006F7B10" w:rsidRDefault="006F7B10"/>
    <w:p w14:paraId="632C7B4E" w14:textId="77777777" w:rsidR="006F7B10" w:rsidRDefault="006F7B10"/>
    <w:p w14:paraId="3C835B91" w14:textId="77777777" w:rsidR="006F7B10" w:rsidRDefault="006F7B10"/>
    <w:p w14:paraId="165CA9A9" w14:textId="77777777" w:rsidR="006F7B10" w:rsidRDefault="006F7B10"/>
    <w:p w14:paraId="7BE58604" w14:textId="77777777" w:rsidR="006F7B10" w:rsidRDefault="006F7B10"/>
    <w:p w14:paraId="2F534E8D" w14:textId="77777777" w:rsidR="006F7B10" w:rsidRDefault="006F7B10"/>
    <w:p w14:paraId="29F93DE2" w14:textId="77777777" w:rsidR="006F7B10" w:rsidRDefault="006F7B10"/>
    <w:p w14:paraId="59C7C597" w14:textId="77777777" w:rsidR="006F7B10" w:rsidRDefault="006F7B10"/>
    <w:p w14:paraId="5FF41E6D" w14:textId="77777777" w:rsidR="006F7B10" w:rsidRDefault="006F7B10"/>
    <w:p w14:paraId="33401D01" w14:textId="77777777" w:rsidR="006F7B10" w:rsidRDefault="006F7B10"/>
    <w:p w14:paraId="3DA58E4C" w14:textId="77777777" w:rsidR="006F7B10" w:rsidRDefault="006F7B10"/>
    <w:p w14:paraId="1350D8C5" w14:textId="77777777" w:rsidR="006F7B10" w:rsidRDefault="006F7B10"/>
    <w:p w14:paraId="1F98CB45" w14:textId="77777777" w:rsidR="006F7B10" w:rsidRDefault="006F7B10"/>
    <w:p w14:paraId="43BAD767" w14:textId="77777777" w:rsidR="006F7B10" w:rsidRDefault="006F7B10"/>
    <w:p w14:paraId="71E6733D" w14:textId="77777777" w:rsidR="006F7B10" w:rsidRDefault="006F7B10"/>
    <w:p w14:paraId="30DFEFC9" w14:textId="77777777" w:rsidR="006F7B10" w:rsidRDefault="006F7B10"/>
    <w:p w14:paraId="19FEB8FB" w14:textId="77777777" w:rsidR="006F7B10" w:rsidRDefault="006F7B10"/>
    <w:p w14:paraId="5C0B292F" w14:textId="77777777" w:rsidR="006F7B10" w:rsidRDefault="006F7B10"/>
    <w:p w14:paraId="3337CC2A" w14:textId="77777777" w:rsidR="006F7B10" w:rsidRDefault="006F7B10"/>
    <w:p w14:paraId="7EA023CC" w14:textId="77777777" w:rsidR="006F7B10" w:rsidRDefault="006F7B10"/>
    <w:p w14:paraId="608A4052" w14:textId="77777777" w:rsidR="006F7B10" w:rsidRDefault="006F7B10"/>
    <w:p w14:paraId="32D26354" w14:textId="77777777" w:rsidR="006F7B10" w:rsidRDefault="006F7B10"/>
    <w:p w14:paraId="4C3969AD" w14:textId="77777777" w:rsidR="006F7B10" w:rsidRDefault="006F7B10"/>
    <w:p w14:paraId="5197FBB8" w14:textId="77777777" w:rsidR="006F7B10" w:rsidRDefault="006F7B10"/>
    <w:p w14:paraId="4EA0B4EF" w14:textId="77777777" w:rsidR="006F7B10" w:rsidRPr="00F01930" w:rsidRDefault="00CC6867">
      <w:pPr>
        <w:rPr>
          <w:rFonts w:ascii="Times New Roman" w:hAnsi="Times New Roman" w:cs="Times New Roman"/>
          <w:b/>
          <w:u w:val="single"/>
        </w:rPr>
      </w:pPr>
      <w:r w:rsidRPr="00F01930">
        <w:rPr>
          <w:rFonts w:ascii="Times New Roman" w:hAnsi="Times New Roman" w:cs="Times New Roman"/>
          <w:b/>
          <w:u w:val="single"/>
        </w:rPr>
        <w:t>II</w:t>
      </w:r>
      <w:r w:rsidR="006F7B10" w:rsidRPr="00F01930">
        <w:rPr>
          <w:rFonts w:ascii="Times New Roman" w:hAnsi="Times New Roman" w:cs="Times New Roman"/>
          <w:b/>
          <w:u w:val="single"/>
        </w:rPr>
        <w:t>. Пошаговый сценарий (содержание) урока</w:t>
      </w:r>
    </w:p>
    <w:p w14:paraId="064A0EAB" w14:textId="77777777" w:rsidR="006F7B10" w:rsidRPr="00F01930" w:rsidRDefault="006F7B10">
      <w:pPr>
        <w:rPr>
          <w:rFonts w:ascii="Times New Roman" w:hAnsi="Times New Roman" w:cs="Times New Roman"/>
        </w:rPr>
      </w:pPr>
    </w:p>
    <w:p w14:paraId="6221616E" w14:textId="77777777" w:rsidR="00CC6867" w:rsidRPr="005F4887" w:rsidRDefault="001A0CB7">
      <w:pPr>
        <w:rPr>
          <w:rFonts w:ascii="Times New Roman" w:hAnsi="Times New Roman" w:cs="Times New Roman"/>
          <w:b/>
          <w:color w:val="FF0000"/>
          <w:u w:val="single"/>
        </w:rPr>
      </w:pPr>
      <w:r w:rsidRPr="005F4887">
        <w:rPr>
          <w:rFonts w:ascii="Times New Roman" w:hAnsi="Times New Roman" w:cs="Times New Roman"/>
          <w:b/>
          <w:color w:val="FF0000"/>
          <w:u w:val="single"/>
        </w:rPr>
        <w:t xml:space="preserve">1. Организационный момент. </w:t>
      </w:r>
      <w:r w:rsidR="005F4887" w:rsidRPr="005F4887">
        <w:rPr>
          <w:rFonts w:ascii="Times New Roman" w:hAnsi="Times New Roman" w:cs="Times New Roman"/>
          <w:b/>
          <w:color w:val="FF0000"/>
          <w:u w:val="single"/>
        </w:rPr>
        <w:t xml:space="preserve">5 минут. </w:t>
      </w:r>
    </w:p>
    <w:p w14:paraId="35A3925A" w14:textId="77777777" w:rsidR="00612DBF" w:rsidRDefault="001A0CB7">
      <w:pPr>
        <w:rPr>
          <w:rFonts w:ascii="Times New Roman" w:hAnsi="Times New Roman" w:cs="Times New Roman"/>
        </w:rPr>
      </w:pPr>
      <w:r w:rsidRPr="00F01930">
        <w:rPr>
          <w:rFonts w:ascii="Times New Roman" w:hAnsi="Times New Roman" w:cs="Times New Roman"/>
        </w:rPr>
        <w:t xml:space="preserve">После приветствия учитель может начать работу с классом с </w:t>
      </w:r>
      <w:r w:rsidR="00612DBF">
        <w:rPr>
          <w:rFonts w:ascii="Times New Roman" w:hAnsi="Times New Roman" w:cs="Times New Roman"/>
        </w:rPr>
        <w:t>двух последовательных шагов:</w:t>
      </w:r>
    </w:p>
    <w:p w14:paraId="5F3254EB" w14:textId="77777777" w:rsidR="00612DBF" w:rsidRPr="00612DBF" w:rsidRDefault="00612DBF" w:rsidP="00612DBF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612DBF">
        <w:rPr>
          <w:rFonts w:ascii="Times New Roman" w:hAnsi="Times New Roman" w:cs="Times New Roman"/>
        </w:rPr>
        <w:t>формирование групп (предлагаем “базовый вариант” - 4 группы)</w:t>
      </w:r>
    </w:p>
    <w:p w14:paraId="28F0AD7D" w14:textId="77777777" w:rsidR="00612DBF" w:rsidRDefault="00612DBF" w:rsidP="00612DBF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объяснение</w:t>
      </w:r>
      <w:r w:rsidR="001A0CB7" w:rsidRPr="00612DBF">
        <w:rPr>
          <w:rFonts w:ascii="Times New Roman" w:hAnsi="Times New Roman" w:cs="Times New Roman"/>
        </w:rPr>
        <w:t xml:space="preserve"> актуально</w:t>
      </w:r>
      <w:r>
        <w:rPr>
          <w:rFonts w:ascii="Times New Roman" w:hAnsi="Times New Roman" w:cs="Times New Roman"/>
        </w:rPr>
        <w:t>сти темы (на доске  - Слайд1) и</w:t>
      </w:r>
    </w:p>
    <w:p w14:paraId="343C6063" w14:textId="77777777" w:rsidR="001A0CB7" w:rsidRPr="00612DBF" w:rsidRDefault="00612DBF" w:rsidP="00612DBF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</w:t>
      </w:r>
      <w:r w:rsidR="001A0CB7" w:rsidRPr="00612DBF">
        <w:rPr>
          <w:rFonts w:ascii="Times New Roman" w:hAnsi="Times New Roman" w:cs="Times New Roman"/>
        </w:rPr>
        <w:t xml:space="preserve"> делать записи в процессе зянятия, т.к. эти записи понадобятся для закрепления материала в процессе практикума.</w:t>
      </w:r>
    </w:p>
    <w:p w14:paraId="0B4A96DA" w14:textId="77777777" w:rsidR="001A0CB7" w:rsidRPr="00612DBF" w:rsidRDefault="001A0CB7" w:rsidP="00612DBF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612DBF">
        <w:rPr>
          <w:rFonts w:ascii="Times New Roman" w:hAnsi="Times New Roman" w:cs="Times New Roman"/>
        </w:rPr>
        <w:t>Учитель говорит несколько слов о Неделе финансовой грамотности для детей и молодежи:</w:t>
      </w:r>
    </w:p>
    <w:p w14:paraId="4789D75A" w14:textId="77777777" w:rsidR="001A0CB7" w:rsidRPr="00F01930" w:rsidRDefault="001A0CB7">
      <w:pPr>
        <w:rPr>
          <w:rFonts w:ascii="Times New Roman" w:hAnsi="Times New Roman" w:cs="Times New Roman"/>
        </w:rPr>
      </w:pPr>
      <w:r w:rsidRPr="00F01930">
        <w:rPr>
          <w:rFonts w:ascii="Times New Roman" w:hAnsi="Times New Roman" w:cs="Times New Roman"/>
          <w:lang w:val="ru-RU"/>
        </w:rPr>
        <w:t>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 в нашей стране с 10.04.2017 по 16.04.2017 года проходит третья Всероссийская неделя финансовой грамотности для детей и молодёжи. одна из тем Недели</w:t>
      </w:r>
      <w:r w:rsidR="00F01930" w:rsidRPr="00F01930">
        <w:rPr>
          <w:rFonts w:ascii="Times New Roman" w:hAnsi="Times New Roman" w:cs="Times New Roman"/>
          <w:lang w:val="ru-RU"/>
        </w:rPr>
        <w:t xml:space="preserve"> </w:t>
      </w:r>
      <w:r w:rsidRPr="00F01930">
        <w:rPr>
          <w:rFonts w:ascii="Times New Roman" w:hAnsi="Times New Roman" w:cs="Times New Roman"/>
          <w:lang w:val="ru-RU"/>
        </w:rPr>
        <w:t>- Бережное потребление и сбережение.</w:t>
      </w:r>
      <w:r w:rsidR="00F01930" w:rsidRPr="00F01930">
        <w:rPr>
          <w:rFonts w:ascii="Times New Roman" w:hAnsi="Times New Roman" w:cs="Times New Roman"/>
          <w:lang w:val="ru-RU"/>
        </w:rPr>
        <w:t xml:space="preserve"> Именно поэтому мы сегодня будем говорить о семейном бюджете и способах сбережения финансовых поступлений в бюджет каждой семьи. </w:t>
      </w:r>
    </w:p>
    <w:p w14:paraId="0E176D57" w14:textId="77777777" w:rsidR="00252AE0" w:rsidRDefault="00252AE0"/>
    <w:p w14:paraId="33CA6DAF" w14:textId="77777777" w:rsidR="001A0CB7" w:rsidRPr="005F4887" w:rsidRDefault="001A0CB7">
      <w:pPr>
        <w:rPr>
          <w:b/>
          <w:color w:val="FF0000"/>
          <w:u w:val="single"/>
        </w:rPr>
      </w:pPr>
      <w:r w:rsidRPr="005F4887">
        <w:rPr>
          <w:b/>
          <w:color w:val="FF0000"/>
          <w:u w:val="single"/>
        </w:rPr>
        <w:t xml:space="preserve">2. </w:t>
      </w:r>
      <w:r w:rsidR="00F01930" w:rsidRPr="005F4887">
        <w:rPr>
          <w:b/>
          <w:color w:val="FF0000"/>
          <w:u w:val="single"/>
        </w:rPr>
        <w:t>Блок “Бюджет”, слайды №№ 2-5</w:t>
      </w:r>
      <w:r w:rsidR="00E11DC5">
        <w:rPr>
          <w:b/>
          <w:color w:val="FF0000"/>
          <w:u w:val="single"/>
        </w:rPr>
        <w:t>, 15</w:t>
      </w:r>
      <w:r w:rsidR="005F4887" w:rsidRPr="005F4887">
        <w:rPr>
          <w:b/>
          <w:color w:val="FF0000"/>
          <w:u w:val="single"/>
        </w:rPr>
        <w:t xml:space="preserve"> минут.</w:t>
      </w:r>
    </w:p>
    <w:p w14:paraId="77DEAC8F" w14:textId="77777777" w:rsidR="0021769A" w:rsidRDefault="0021769A"/>
    <w:p w14:paraId="348EEFEC" w14:textId="77777777" w:rsidR="00F01930" w:rsidRDefault="00DD7A01">
      <w:r>
        <w:t xml:space="preserve">Учитель: на доске вы видите слово “Бюджет” (слайд№2). Скажите, какое наиболее распространенное понимание этого термина мы часто встречаем? </w:t>
      </w:r>
    </w:p>
    <w:p w14:paraId="6A9701E1" w14:textId="77777777" w:rsidR="00DD7A01" w:rsidRDefault="00E40C49">
      <w:r>
        <w:t>Как правило, ученики отвечают, что чаще всего бюджет понимается, как совокупность доходов и расходов.</w:t>
      </w:r>
    </w:p>
    <w:p w14:paraId="3E300A14" w14:textId="77777777" w:rsidR="00E40C49" w:rsidRDefault="00E40C49">
      <w:r w:rsidRPr="00E40C49">
        <w:rPr>
          <w:u w:val="single"/>
        </w:rPr>
        <w:t>Примечание:</w:t>
      </w:r>
      <w:r>
        <w:t xml:space="preserve"> если будет ответ с учетом “планирования”, то отталкиваемся от правильного ответа и просим ученика пояснить свой ответ. </w:t>
      </w:r>
    </w:p>
    <w:p w14:paraId="53FF65F9" w14:textId="77777777" w:rsidR="0021769A" w:rsidRDefault="0021769A"/>
    <w:p w14:paraId="07F7F0F4" w14:textId="77777777" w:rsidR="00E40C49" w:rsidRDefault="00E40C49">
      <w:r>
        <w:t>Если полного ответа нет, то учитель продолжает – переход к Слайду №3</w:t>
      </w:r>
    </w:p>
    <w:p w14:paraId="4DE37EE8" w14:textId="77777777" w:rsidR="00E40C49" w:rsidRDefault="00E40C49">
      <w:r>
        <w:t>Учитель : Все верно, но это упрощенное понимание, которое часто ограничивает нас, не нацеливает на упра</w:t>
      </w:r>
      <w:r w:rsidR="002A771D">
        <w:t>в</w:t>
      </w:r>
      <w:r>
        <w:t>ление бюджетом, на планирование наших доходов и расходов. Давайте выясним, что же такое семейный бюджет: предлагаю детально разобрать приведенную формулировку.</w:t>
      </w:r>
    </w:p>
    <w:p w14:paraId="2B8861F3" w14:textId="77777777" w:rsidR="00E40C49" w:rsidRDefault="00E40C49">
      <w:r>
        <w:t xml:space="preserve">Итак, семейный бюджет , в первую очередь, это финансовый план на определенный период, смета, включающая доходы и расходы семьи. Например, на меся, квартал, год. План может быть и более долгосрочным, но составить его будет труднее. Как вы думаете, почему? </w:t>
      </w:r>
    </w:p>
    <w:p w14:paraId="2A226EB0" w14:textId="77777777" w:rsidR="00E40C49" w:rsidRDefault="00E40C49">
      <w:r>
        <w:t xml:space="preserve">Предполагаемые ответы: наличие-отсутствие работы. изменение состава семьи, финансовый кризис, непредвиденные расходы или доходы. </w:t>
      </w:r>
    </w:p>
    <w:p w14:paraId="05FD0D63" w14:textId="77777777" w:rsidR="00E40C49" w:rsidRDefault="00E40C49">
      <w:r>
        <w:t xml:space="preserve">Учитель: все верно, на любой наш план влияют внешние и внутренние факторы, всегда есть риски. Значит ли это, что не стоит планировать бюджет? Нет. </w:t>
      </w:r>
      <w:r w:rsidR="00B80C1F">
        <w:t xml:space="preserve"> </w:t>
      </w:r>
    </w:p>
    <w:p w14:paraId="57F75253" w14:textId="77777777" w:rsidR="0021769A" w:rsidRDefault="0021769A"/>
    <w:p w14:paraId="461E1F4E" w14:textId="77777777" w:rsidR="0021769A" w:rsidRDefault="0021769A">
      <w:r>
        <w:t>Прежде, чем мы перейдем к детальному рассмотрению структуры доходов и расходов семьи, давайте определим, какие виды бюджета существуют Слайд №4.</w:t>
      </w:r>
    </w:p>
    <w:p w14:paraId="0CA3D56C" w14:textId="77777777" w:rsidR="001B5EB9" w:rsidRDefault="001B5EB9">
      <w:r>
        <w:t>Учитель: Вам часто приходилось слышать выражение:”Живем от зарплаты до зарплаты”? Да, к сожалению это очень распространенное явление. Посмотрите на слайд и найдите формулу бюджета, которая соответствует этому выражению.</w:t>
      </w:r>
    </w:p>
    <w:p w14:paraId="043F3ACC" w14:textId="77777777" w:rsidR="001B5EB9" w:rsidRDefault="001B5EB9">
      <w:r>
        <w:t xml:space="preserve">Все верно, это формула (учитель пишет маркером на доске) Д=Р, такой бюджет называется сбалансированным. Но что плохого в балансе, ведь это равновесие, равенство доходов и расходов?  </w:t>
      </w:r>
    </w:p>
    <w:p w14:paraId="08BF5E2F" w14:textId="77777777" w:rsidR="001B5EB9" w:rsidRDefault="001B5EB9">
      <w:r>
        <w:t xml:space="preserve">В ходе беседы выясняем, что любое внешнее или “внутреннее” изменение ситуации может нарушить баланс бюджета и ситуация меняется. Например, при благоприятных обстоятельствах – так. </w:t>
      </w:r>
    </w:p>
    <w:p w14:paraId="308CDBC9" w14:textId="77777777" w:rsidR="0021769A" w:rsidRDefault="0021769A">
      <w:r>
        <w:t xml:space="preserve">Учитель маркером пишет на доске: Д больше Р. </w:t>
      </w:r>
    </w:p>
    <w:p w14:paraId="26D87607" w14:textId="77777777" w:rsidR="0021769A" w:rsidRDefault="0021769A">
      <w:r>
        <w:t>Уч</w:t>
      </w:r>
      <w:r w:rsidR="001B5EB9">
        <w:t xml:space="preserve">итель: Итак, во второй </w:t>
      </w:r>
      <w:r>
        <w:t xml:space="preserve"> формуле , самой привлекательной для каждой семьи , Доход больше расхода. Как называется такой вид бюджета? </w:t>
      </w:r>
    </w:p>
    <w:p w14:paraId="5934B35F" w14:textId="77777777" w:rsidR="0021769A" w:rsidRDefault="0021769A">
      <w:r>
        <w:t xml:space="preserve">-Профицитный (записываем в тетрадь). Учитель записывает слово “профицитный” на доске. </w:t>
      </w:r>
    </w:p>
    <w:p w14:paraId="55D232A1" w14:textId="77777777" w:rsidR="00836606" w:rsidRDefault="001B5EB9">
      <w:r>
        <w:t>Учитель</w:t>
      </w:r>
      <w:r w:rsidR="00836606">
        <w:t xml:space="preserve">: к сожалению, часто баланс нарушается негативными факторами. Назовите, что может повлиять на превышение расходов над доходами? Возможные ответы: финансовый кризис, увольнение с работы, болезнь члена семьи и пр. </w:t>
      </w:r>
    </w:p>
    <w:p w14:paraId="7BED32A3" w14:textId="77777777" w:rsidR="0021769A" w:rsidRDefault="00836606">
      <w:r>
        <w:t>Учитель</w:t>
      </w:r>
      <w:r w:rsidR="001B5EB9">
        <w:t xml:space="preserve"> пишет третью</w:t>
      </w:r>
      <w:r w:rsidR="0021769A">
        <w:t xml:space="preserve"> формулу: Д меньше Р.  </w:t>
      </w:r>
    </w:p>
    <w:p w14:paraId="55BC837C" w14:textId="77777777" w:rsidR="0021769A" w:rsidRDefault="0021769A">
      <w:r>
        <w:t xml:space="preserve">Учитель: самый нежелательный, но </w:t>
      </w:r>
      <w:r w:rsidR="00B9667A">
        <w:t xml:space="preserve">очень распространенный вид бюджета: доход меньше расхода. Как называется этот вид бюджета? </w:t>
      </w:r>
    </w:p>
    <w:p w14:paraId="3C0D1805" w14:textId="77777777" w:rsidR="00B9667A" w:rsidRDefault="00B9667A">
      <w:r>
        <w:t xml:space="preserve">-Дефицитный. </w:t>
      </w:r>
    </w:p>
    <w:p w14:paraId="5D5F47D7" w14:textId="77777777" w:rsidR="00B9667A" w:rsidRDefault="00B9667A" w:rsidP="00B9667A">
      <w:r>
        <w:t xml:space="preserve">-Дефицитный (записываем в тетрадь). Учитель записывает слово “дефицитный” на доске. </w:t>
      </w:r>
    </w:p>
    <w:p w14:paraId="2B53DCA5" w14:textId="77777777" w:rsidR="00836606" w:rsidRDefault="00836606" w:rsidP="00B9667A">
      <w:r>
        <w:t>Учитель: давайте повторим: дефицитный- расход больше дохода, сбалансированный – доход равен расходу; профицитный – доход больше расхода.</w:t>
      </w:r>
    </w:p>
    <w:p w14:paraId="4B44821A" w14:textId="77777777" w:rsidR="00836606" w:rsidRDefault="00836606" w:rsidP="00B9667A">
      <w:r>
        <w:t xml:space="preserve">Какой вид бюджета для каждого из нас самый привлекательный? Конечно, вы правы: профицитный. </w:t>
      </w:r>
    </w:p>
    <w:p w14:paraId="1E400952" w14:textId="77777777" w:rsidR="001B5EB9" w:rsidRDefault="004A7F28" w:rsidP="00B9667A">
      <w:r>
        <w:t xml:space="preserve">Самый главный вопрос: как достичь столь привлекательного для нас бюджета. Есть мнения? </w:t>
      </w:r>
      <w:r w:rsidR="002D2E71">
        <w:t xml:space="preserve"> Возможные ответы: планировать, экономить.</w:t>
      </w:r>
    </w:p>
    <w:p w14:paraId="19B25B85" w14:textId="77777777" w:rsidR="002D2E71" w:rsidRDefault="002D2E71" w:rsidP="00B9667A"/>
    <w:p w14:paraId="6A6DB0CA" w14:textId="77777777" w:rsidR="002D2E71" w:rsidRDefault="002D2E71" w:rsidP="00B9667A">
      <w:r>
        <w:t>Учитель: все верно. а теперь посмотрите на Слайд №5 и скажите, что нового мы видим в этой структуре бюджета? Верно, слово “сбережения”.</w:t>
      </w:r>
      <w:r w:rsidR="00A47A64">
        <w:t xml:space="preserve"> О необходимости сбережений знает каждый, но кто из вас сможет объяснить логику взаимосвязей на схеме? Работаем в группах: “мозговой штурм”.  Каждой группе – 2 минуты на размышления и 1 минута на ответ.</w:t>
      </w:r>
    </w:p>
    <w:p w14:paraId="0D242D6C" w14:textId="77777777" w:rsidR="00A47A64" w:rsidRDefault="00252AE0" w:rsidP="00B9667A">
      <w:r>
        <w:t xml:space="preserve"> Учащиеся работают в группах и представители каждой группы поясняют взимосвязи  , указанные стрелками на схеме. </w:t>
      </w:r>
    </w:p>
    <w:p w14:paraId="3FEF3B43" w14:textId="77777777" w:rsidR="00252AE0" w:rsidRDefault="00252AE0" w:rsidP="00B9667A">
      <w:r>
        <w:t xml:space="preserve">Примечание: желательно, чтобы это делалось у доски, с указкой , по схеме на Слайде № 5. </w:t>
      </w:r>
    </w:p>
    <w:p w14:paraId="57C14790" w14:textId="77777777" w:rsidR="00252AE0" w:rsidRDefault="00252AE0" w:rsidP="00B9667A">
      <w:r>
        <w:t>Учитель (подводит итог, также пользуясь указкой и схемой Слайда №5): итак,  взаимосвязь доходов и сбережений очевидна и проста: откладывая часть доходов, семья может планировать и формировать накопления. А вот как расходы могут увеличивать на</w:t>
      </w:r>
      <w:r w:rsidR="007B051D">
        <w:t xml:space="preserve">копления?  во-первых, создание накоплений тоже прямой расход; во-вторых, </w:t>
      </w:r>
      <w:r>
        <w:t xml:space="preserve"> если расходы оптимизировать, т.е. научиться ими управлять, оптимизировать, то сэкономленные деньги могут</w:t>
      </w:r>
      <w:r w:rsidR="007B051D">
        <w:t xml:space="preserve"> пополнить наш “резервный фонд”; в-третьих, если мы расходуем, вкладываем деньги в удачные инвестиции (депозит под хороший процент в надежном банке, вложения в бизнес и т.д.) , то эти инвестиционные проекты приносят доход и опять же, могут пополнять резервный фонд семьи. </w:t>
      </w:r>
    </w:p>
    <w:p w14:paraId="2CE3516E" w14:textId="77777777" w:rsidR="00252AE0" w:rsidRDefault="00252AE0" w:rsidP="00B9667A"/>
    <w:p w14:paraId="27B7B4F1" w14:textId="77777777" w:rsidR="00252AE0" w:rsidRPr="005F4887" w:rsidRDefault="00252AE0" w:rsidP="00B9667A">
      <w:pPr>
        <w:rPr>
          <w:b/>
          <w:color w:val="FF0000"/>
          <w:u w:val="single"/>
        </w:rPr>
      </w:pPr>
      <w:r w:rsidRPr="005F4887">
        <w:rPr>
          <w:b/>
          <w:color w:val="FF0000"/>
          <w:u w:val="single"/>
        </w:rPr>
        <w:t>3. Блок “Доходы и расходы”</w:t>
      </w:r>
      <w:r w:rsidR="00EA34EF" w:rsidRPr="005F4887">
        <w:rPr>
          <w:b/>
          <w:color w:val="FF0000"/>
          <w:u w:val="single"/>
        </w:rPr>
        <w:t xml:space="preserve">, </w:t>
      </w:r>
      <w:r w:rsidR="00E11DC5">
        <w:rPr>
          <w:b/>
          <w:color w:val="FF0000"/>
          <w:u w:val="single"/>
        </w:rPr>
        <w:t xml:space="preserve">15 минут, </w:t>
      </w:r>
      <w:r w:rsidR="00EA34EF" w:rsidRPr="005F4887">
        <w:rPr>
          <w:b/>
          <w:color w:val="FF0000"/>
          <w:u w:val="single"/>
        </w:rPr>
        <w:t>слайды №№ 6-11</w:t>
      </w:r>
    </w:p>
    <w:p w14:paraId="4DA53C12" w14:textId="77777777" w:rsidR="00EA34EF" w:rsidRDefault="00EE7DB4" w:rsidP="00B9667A">
      <w:r>
        <w:t>Учитель: для того, чтобы научиться планировать и оптимизировать семейный бюджет, необходимо знать структуру его составляющих: доходов и расходов. Начнем с доходной статьи бюджета.</w:t>
      </w:r>
    </w:p>
    <w:p w14:paraId="56FE530F" w14:textId="77777777" w:rsidR="00EE7DB4" w:rsidRDefault="00EE7DB4" w:rsidP="00B9667A">
      <w:r>
        <w:t>На Слайде  вы видите основные статьи дохода семейного бюджета.</w:t>
      </w:r>
    </w:p>
    <w:p w14:paraId="75C53C17" w14:textId="77777777" w:rsidR="00EE7DB4" w:rsidRDefault="00EE7DB4" w:rsidP="00B9667A"/>
    <w:p w14:paraId="2A9F2FCC" w14:textId="77777777" w:rsidR="00EE7DB4" w:rsidRDefault="00EE7DB4" w:rsidP="00B9667A">
      <w:r>
        <w:t xml:space="preserve">Слайд №6. </w:t>
      </w:r>
    </w:p>
    <w:p w14:paraId="37F97F40" w14:textId="77777777" w:rsidR="00EE7DB4" w:rsidRDefault="00755928" w:rsidP="00B9667A">
      <w:r>
        <w:t>Учитель предлагает представителю каждой группы прочитать вслух основные статьи доходов и разобрать наиболее сложные термины.</w:t>
      </w:r>
    </w:p>
    <w:p w14:paraId="7993816E" w14:textId="77777777" w:rsidR="00755928" w:rsidRDefault="00755928" w:rsidP="00B9667A">
      <w:r>
        <w:t>Дивиденды – доходы от акций, которыми владеет акционер;</w:t>
      </w:r>
    </w:p>
    <w:p w14:paraId="2AD9483B" w14:textId="77777777" w:rsidR="00755928" w:rsidRDefault="00755928" w:rsidP="00B9667A">
      <w:pPr>
        <w:rPr>
          <w:rFonts w:ascii="Times New Roman" w:hAnsi="Times New Roman" w:cs="Times New Roman"/>
          <w:color w:val="1A1A1A"/>
        </w:rPr>
      </w:pPr>
      <w:r>
        <w:t xml:space="preserve">депозит </w:t>
      </w:r>
      <w:r w:rsidRPr="00755928">
        <w:rPr>
          <w:rFonts w:ascii="Times New Roman" w:hAnsi="Times New Roman" w:cs="Times New Roman"/>
        </w:rPr>
        <w:t xml:space="preserve">- </w:t>
      </w:r>
      <w:r w:rsidRPr="00755928">
        <w:rPr>
          <w:rFonts w:ascii="Times New Roman" w:hAnsi="Times New Roman" w:cs="Times New Roman"/>
          <w:color w:val="1A1A1A"/>
        </w:rPr>
        <w:t>деньги или ценные бумаги, вносимые в кредитное учреждение для хранения или со специальной целью</w:t>
      </w:r>
      <w:r>
        <w:rPr>
          <w:rFonts w:ascii="Times New Roman" w:hAnsi="Times New Roman" w:cs="Times New Roman"/>
          <w:color w:val="1A1A1A"/>
        </w:rPr>
        <w:t>.</w:t>
      </w:r>
    </w:p>
    <w:p w14:paraId="6CB4CF3B" w14:textId="77777777" w:rsidR="00755928" w:rsidRDefault="00755928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Что же может подразумеваться под возвратом налога, если налог (по определению) обязательный, принудительный, безвозмездный платеж, взимаемый государством? Скорее всего, речь идет о так называемом “налоговом вычете”. Налоговый вычет это уменьшениее налогооблагаемой базы – важной статьи расходной части бюджета, обязательного и первоочередного платежа. Налоговый вычет - </w:t>
      </w:r>
      <w:r w:rsidRPr="00755928">
        <w:rPr>
          <w:rFonts w:ascii="Times New Roman" w:hAnsi="Times New Roman" w:cs="Times New Roman"/>
          <w:color w:val="1A1A1A"/>
        </w:rPr>
        <w:t xml:space="preserve">это сумма, которая уменьшает размер дохода, с которого взимается </w:t>
      </w:r>
      <w:r w:rsidRPr="00755928">
        <w:rPr>
          <w:rFonts w:ascii="Times New Roman" w:hAnsi="Times New Roman" w:cs="Times New Roman"/>
          <w:b/>
          <w:bCs/>
          <w:color w:val="1A1A1A"/>
        </w:rPr>
        <w:t>налог</w:t>
      </w:r>
      <w:r w:rsidRPr="00755928">
        <w:rPr>
          <w:rFonts w:ascii="Times New Roman" w:hAnsi="Times New Roman" w:cs="Times New Roman"/>
          <w:color w:val="1A1A1A"/>
        </w:rPr>
        <w:t xml:space="preserve">. В этом случае сумма </w:t>
      </w:r>
      <w:r w:rsidRPr="00755928">
        <w:rPr>
          <w:rFonts w:ascii="Times New Roman" w:hAnsi="Times New Roman" w:cs="Times New Roman"/>
          <w:b/>
          <w:bCs/>
          <w:color w:val="1A1A1A"/>
        </w:rPr>
        <w:t>вычета</w:t>
      </w:r>
      <w:r w:rsidRPr="00755928">
        <w:rPr>
          <w:rFonts w:ascii="Times New Roman" w:hAnsi="Times New Roman" w:cs="Times New Roman"/>
          <w:color w:val="1A1A1A"/>
        </w:rPr>
        <w:t xml:space="preserve"> уменьшает так называемую налогооблагаемую базу, то есть ту сумму дохода, с которой должен быть уплачен </w:t>
      </w:r>
      <w:r w:rsidRPr="00755928">
        <w:rPr>
          <w:rFonts w:ascii="Times New Roman" w:hAnsi="Times New Roman" w:cs="Times New Roman"/>
          <w:b/>
          <w:bCs/>
          <w:color w:val="1A1A1A"/>
        </w:rPr>
        <w:t>налог</w:t>
      </w:r>
      <w:r w:rsidRPr="00755928">
        <w:rPr>
          <w:rFonts w:ascii="Times New Roman" w:hAnsi="Times New Roman" w:cs="Times New Roman"/>
          <w:color w:val="1A1A1A"/>
        </w:rPr>
        <w:t xml:space="preserve"> (например: имущественный </w:t>
      </w:r>
      <w:r w:rsidRPr="00755928">
        <w:rPr>
          <w:rFonts w:ascii="Times New Roman" w:hAnsi="Times New Roman" w:cs="Times New Roman"/>
          <w:b/>
          <w:bCs/>
          <w:color w:val="1A1A1A"/>
        </w:rPr>
        <w:t>налоговый вычет</w:t>
      </w:r>
      <w:r w:rsidRPr="00755928">
        <w:rPr>
          <w:rFonts w:ascii="Times New Roman" w:hAnsi="Times New Roman" w:cs="Times New Roman"/>
          <w:color w:val="1A1A1A"/>
        </w:rPr>
        <w:t xml:space="preserve"> при продаже имущества)</w:t>
      </w:r>
      <w:r>
        <w:rPr>
          <w:rFonts w:ascii="Times New Roman" w:hAnsi="Times New Roman" w:cs="Times New Roman"/>
          <w:color w:val="1A1A1A"/>
        </w:rPr>
        <w:t xml:space="preserve">. Для того, чтобы получить право на налоговый вычет, каждый гражданин должен выполнять два правила: быть добросовестным налогоплательщиком и работать за “белую” зарплату. </w:t>
      </w:r>
      <w:r w:rsidR="0094639A">
        <w:rPr>
          <w:rFonts w:ascii="Times New Roman" w:hAnsi="Times New Roman" w:cs="Times New Roman"/>
          <w:color w:val="1A1A1A"/>
        </w:rPr>
        <w:t>Иными словами, человек должен работать легально (законно ).</w:t>
      </w:r>
    </w:p>
    <w:p w14:paraId="6F7EF56E" w14:textId="77777777" w:rsidR="0094639A" w:rsidRDefault="0094639A" w:rsidP="00B9667A">
      <w:pPr>
        <w:rPr>
          <w:rFonts w:ascii="Times New Roman" w:hAnsi="Times New Roman" w:cs="Times New Roman"/>
          <w:color w:val="1A1A1A"/>
        </w:rPr>
      </w:pPr>
    </w:p>
    <w:p w14:paraId="749A657C" w14:textId="77777777" w:rsidR="0094639A" w:rsidRDefault="0094639A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Учитель: первым признаком легальной работы является заключение трудового договора.</w:t>
      </w:r>
    </w:p>
    <w:p w14:paraId="62342EDF" w14:textId="77777777" w:rsidR="0094639A" w:rsidRDefault="0094639A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Слайд №7. На слайде – образец Трудового договора. По Трудовому законодательству вы можете работать по Трудовому договору с 14 лет и распоряжаться своими доходами, своей заработной платой. Особенности труда несовершеннолетних изложены в Трудовом Кодексе РФ. Обратите внимание, что в Трудовом договоре есть обязанность Работодателя о необходимых социальных выплатах и их гарантиях.  “Белая” зарплата по Трудовому договору обеспечивает гарантии социального страхования, формирование будующей пенсии, медицинское страхование. </w:t>
      </w:r>
    </w:p>
    <w:p w14:paraId="06F6FF5A" w14:textId="77777777" w:rsidR="0094639A" w:rsidRDefault="0094639A" w:rsidP="00B9667A">
      <w:pPr>
        <w:rPr>
          <w:rFonts w:ascii="Times New Roman" w:hAnsi="Times New Roman" w:cs="Times New Roman"/>
          <w:color w:val="1A1A1A"/>
        </w:rPr>
      </w:pPr>
    </w:p>
    <w:p w14:paraId="4CAEC71B" w14:textId="77777777" w:rsidR="0094639A" w:rsidRDefault="0094639A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Слайд №8. </w:t>
      </w:r>
      <w:r w:rsidR="00F51A24">
        <w:rPr>
          <w:rFonts w:ascii="Times New Roman" w:hAnsi="Times New Roman" w:cs="Times New Roman"/>
          <w:color w:val="1A1A1A"/>
        </w:rPr>
        <w:t>Учитель: на слайде вы видите сравнение “белой” и бело-серой зарплат. Иногда работодатель занижает зарплату в Трудовом договоре, а остальную часть выплачивает в конверте. Как вы думаете, почему люди на это соглашаются и какие последстсвия имеет для работника такой вариант зарплаты?</w:t>
      </w:r>
    </w:p>
    <w:p w14:paraId="6819457A" w14:textId="77777777" w:rsidR="002A771D" w:rsidRDefault="002A771D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Примечание: обсуждение “белой2 и “серой” зарплат очень важный воспитательный акцент урока, не стоит экономить на этом время. Важным показателем обсуждения может быть факт, когда учащиеся сами (при помощи учителя) придуйт к выводу о “закольцованности” процесса:</w:t>
      </w:r>
    </w:p>
    <w:p w14:paraId="2C8B3E07" w14:textId="77777777" w:rsidR="002A771D" w:rsidRDefault="002A771D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1. Граждане , соглашаясь на “серую “зарплату, считают, что государство “не обеднеет”, если недополучит в бюджет определеныые выплаты от конктретного работника – это же такая мелочь.</w:t>
      </w:r>
    </w:p>
    <w:p w14:paraId="74D74AD0" w14:textId="77777777" w:rsidR="002A771D" w:rsidRDefault="002A771D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2. Недоплачивая в бюджет государства , граждане сокращают доходную часть государственного бюджета.</w:t>
      </w:r>
    </w:p>
    <w:p w14:paraId="025DF737" w14:textId="77777777" w:rsidR="002A771D" w:rsidRDefault="002A771D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3. Сокращая доходную часть государственного бюджета, граждане сокращают возможности финансирования государством социально сферы: медицина, образование, культура, поддержка социально незащищенных слоев населения, олодых семей, пожилых людей, инвалидов и т.д.</w:t>
      </w:r>
    </w:p>
    <w:p w14:paraId="69E1B0F3" w14:textId="77777777" w:rsidR="002A771D" w:rsidRDefault="002A771D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4. Суммы “серой “ зарплаты не участвуют в формировании накопительной части пенсии самого гражданина.</w:t>
      </w:r>
    </w:p>
    <w:p w14:paraId="124E4E6C" w14:textId="77777777" w:rsidR="002A771D" w:rsidRDefault="002A771D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5. возможность кредитования зависит от официального дохода, либо будет увеличена процентная ставка по кредиту.</w:t>
      </w:r>
    </w:p>
    <w:p w14:paraId="61233E2E" w14:textId="77777777" w:rsidR="002A771D" w:rsidRDefault="002A771D" w:rsidP="00B9667A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6. Социальные выплаты производятся только на основании “белой” зарплаты. </w:t>
      </w:r>
    </w:p>
    <w:p w14:paraId="2015465A" w14:textId="77777777" w:rsidR="00F51A24" w:rsidRPr="00755928" w:rsidRDefault="00F51A24" w:rsidP="00B9667A">
      <w:pPr>
        <w:rPr>
          <w:rFonts w:ascii="Times New Roman" w:hAnsi="Times New Roman" w:cs="Times New Roman"/>
        </w:rPr>
      </w:pPr>
    </w:p>
    <w:p w14:paraId="6B38A3CA" w14:textId="77777777" w:rsidR="003D35CA" w:rsidRDefault="003D35CA" w:rsidP="003D35C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sz w:val="26"/>
          <w:szCs w:val="26"/>
        </w:rPr>
      </w:pPr>
      <w:r>
        <w:rPr>
          <w:rFonts w:ascii="OpenSans" w:hAnsi="OpenSans" w:cs="OpenSans"/>
          <w:sz w:val="26"/>
          <w:szCs w:val="26"/>
        </w:rPr>
        <w:t>суммы серой зарплаты не будут участвовать в формировании накопительной пенсии;</w:t>
      </w:r>
    </w:p>
    <w:p w14:paraId="76F065F4" w14:textId="77777777" w:rsidR="00EA34EF" w:rsidRPr="00435106" w:rsidRDefault="003D35CA" w:rsidP="002A771D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>
        <w:rPr>
          <w:rFonts w:ascii="OpenSans" w:hAnsi="OpenSans" w:cs="OpenSans"/>
          <w:sz w:val="26"/>
          <w:szCs w:val="26"/>
        </w:rPr>
        <w:t xml:space="preserve">возможность гражданина взять кредит будет ограничена его официальной </w:t>
      </w:r>
    </w:p>
    <w:p w14:paraId="7F843F4B" w14:textId="77777777" w:rsidR="00435106" w:rsidRDefault="00435106" w:rsidP="002A771D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>
        <w:rPr>
          <w:rFonts w:ascii="OpenSans" w:hAnsi="OpenSans" w:cs="OpenSans"/>
          <w:sz w:val="26"/>
          <w:szCs w:val="26"/>
        </w:rPr>
        <w:t xml:space="preserve">“серые” зарплаты – незаконная форма оплаты труда. </w:t>
      </w:r>
    </w:p>
    <w:p w14:paraId="0F7D119E" w14:textId="77777777" w:rsidR="00A47A64" w:rsidRDefault="00435106" w:rsidP="00B9667A">
      <w:r>
        <w:t xml:space="preserve">Учитель: пытаясь обмануть государство, “серой” зарплатой, уходом от налогов и социальных платежей,  и работодатель, и работник обманывают сами себя, свои семьи. </w:t>
      </w:r>
    </w:p>
    <w:p w14:paraId="4C198721" w14:textId="77777777" w:rsidR="002D2E71" w:rsidRDefault="002D2E71" w:rsidP="00B9667A"/>
    <w:p w14:paraId="0A61E7B1" w14:textId="77777777" w:rsidR="00FD78C7" w:rsidRDefault="00435106" w:rsidP="00FD78C7">
      <w:r>
        <w:t xml:space="preserve">Учитель: мы с вами выяснили, что доходная часть семейного бюджета имеет разные источники: это и добрососвестный труд, и социальные выплаты, стипендии, пенсии, пособия, доходы от имущества, дивиденды, </w:t>
      </w:r>
      <w:r w:rsidR="00FD78C7">
        <w:t>депозиты и многое другое. Настало время поговорить о расходах. Слайд №9.</w:t>
      </w:r>
    </w:p>
    <w:p w14:paraId="69021796" w14:textId="77777777" w:rsidR="00FD78C7" w:rsidRDefault="00FD78C7" w:rsidP="00B9667A"/>
    <w:p w14:paraId="104FCEBB" w14:textId="77777777" w:rsidR="0021769A" w:rsidRDefault="00FD78C7">
      <w:r>
        <w:t xml:space="preserve">Учитель: на слайде вы видите распределение наших расходов по степени важности. Я предлагаю каждой группе привести по одному примеру на каждый из четырех видов расходов. </w:t>
      </w:r>
    </w:p>
    <w:p w14:paraId="60BA8B5D" w14:textId="77777777" w:rsidR="00FD78C7" w:rsidRDefault="00FD78C7">
      <w:r>
        <w:t>Учитель на доске рисует маркером 4 столбца : обязательные расходы, желательные расходы, лишние расходы, статусные расходы и записывает ответы учащихся.</w:t>
      </w:r>
    </w:p>
    <w:p w14:paraId="6F8147CC" w14:textId="77777777" w:rsidR="00FD78C7" w:rsidRDefault="00FD78C7">
      <w:r>
        <w:t>Затем учитель разбирает верные и неверные примеры вместе с учениками и в итоге должен дать верный вариант для записей в тетрадях:</w:t>
      </w:r>
    </w:p>
    <w:p w14:paraId="4DAC5538" w14:textId="77777777" w:rsidR="00FA720D" w:rsidRDefault="00FA720D" w:rsidP="00FA720D">
      <w:pPr>
        <w:pStyle w:val="a7"/>
        <w:numPr>
          <w:ilvl w:val="0"/>
          <w:numId w:val="10"/>
        </w:numPr>
      </w:pPr>
      <w:r>
        <w:t>обязательные: налоги, кредиты и займы, коммунальные платежи, аренда, питание, лекарства.</w:t>
      </w:r>
    </w:p>
    <w:p w14:paraId="674E25C6" w14:textId="77777777" w:rsidR="00FA720D" w:rsidRDefault="00FA720D" w:rsidP="00FA720D">
      <w:pPr>
        <w:pStyle w:val="a7"/>
        <w:numPr>
          <w:ilvl w:val="0"/>
          <w:numId w:val="10"/>
        </w:numPr>
      </w:pPr>
      <w:r>
        <w:t>желательные: хозяйственные нужды, одежда, дополнительное образование, развлечения, интернет, мобильная связь, хобби, отдых и др.</w:t>
      </w:r>
    </w:p>
    <w:p w14:paraId="3C0C145E" w14:textId="77777777" w:rsidR="00FA720D" w:rsidRDefault="00FA720D" w:rsidP="00FA720D">
      <w:pPr>
        <w:pStyle w:val="a7"/>
        <w:numPr>
          <w:ilvl w:val="0"/>
          <w:numId w:val="10"/>
        </w:numPr>
      </w:pPr>
      <w:r>
        <w:t>статусные: дорогие автомобили, брендовая одежда , антиквариат и пр.</w:t>
      </w:r>
    </w:p>
    <w:p w14:paraId="36762228" w14:textId="77777777" w:rsidR="00FA720D" w:rsidRDefault="00FA720D" w:rsidP="00FA720D">
      <w:pPr>
        <w:pStyle w:val="a7"/>
        <w:numPr>
          <w:ilvl w:val="0"/>
          <w:numId w:val="10"/>
        </w:numPr>
      </w:pPr>
      <w:r>
        <w:t xml:space="preserve">лишние( то, без чего можно обойтись или то, что вредит здоровью): табак, алкоголь (включая пиво); бездумные покупки в интернете; вредная еда и др. </w:t>
      </w:r>
    </w:p>
    <w:p w14:paraId="6D09215C" w14:textId="77777777" w:rsidR="00FA720D" w:rsidRDefault="00FA720D" w:rsidP="00FA720D"/>
    <w:p w14:paraId="1251B58B" w14:textId="77777777" w:rsidR="00FA720D" w:rsidRDefault="00492319">
      <w:r>
        <w:t>Учитель: наши расходы подразделяются еще и по такому критерию, как периодичность. Слайд № 10. Давайте вместе заполним таблицу на доске, но каждая группа не повторяет пример предыдущей. На доске учитель заполняет 4 столбца по ответам учеников: Регулярные, Переменные, Сезонные, Непредвиденные.</w:t>
      </w:r>
    </w:p>
    <w:p w14:paraId="63AE575B" w14:textId="77777777" w:rsidR="00492319" w:rsidRDefault="00492319">
      <w:r>
        <w:t>В итоге после обсуждения для записи в тетради должно получитсься следующее6</w:t>
      </w:r>
    </w:p>
    <w:p w14:paraId="325A314D" w14:textId="77777777" w:rsidR="00492319" w:rsidRDefault="00492319" w:rsidP="00492319">
      <w:pPr>
        <w:pStyle w:val="a7"/>
        <w:numPr>
          <w:ilvl w:val="0"/>
          <w:numId w:val="11"/>
        </w:numPr>
      </w:pPr>
      <w:r>
        <w:t>Регулярные расходы: продукты, налоги, услуги ЖКХ идр.</w:t>
      </w:r>
    </w:p>
    <w:p w14:paraId="49221863" w14:textId="77777777" w:rsidR="00492319" w:rsidRDefault="00492319" w:rsidP="00492319">
      <w:pPr>
        <w:pStyle w:val="a7"/>
        <w:numPr>
          <w:ilvl w:val="0"/>
          <w:numId w:val="11"/>
        </w:numPr>
      </w:pPr>
      <w:r>
        <w:t>Переменные: одежда, обувь, косметика, бытовая техника и др.</w:t>
      </w:r>
    </w:p>
    <w:p w14:paraId="3C0E5765" w14:textId="77777777" w:rsidR="00492319" w:rsidRDefault="00492319" w:rsidP="00492319">
      <w:pPr>
        <w:pStyle w:val="a7"/>
        <w:numPr>
          <w:ilvl w:val="0"/>
          <w:numId w:val="11"/>
        </w:numPr>
      </w:pPr>
      <w:r>
        <w:t>Сезонные: расходы на приусабный участок, заготовки-консервация, подготовка к школе и др.</w:t>
      </w:r>
    </w:p>
    <w:p w14:paraId="0D3B97D5" w14:textId="77777777" w:rsidR="00492319" w:rsidRDefault="00492319" w:rsidP="00492319">
      <w:pPr>
        <w:pStyle w:val="a7"/>
        <w:numPr>
          <w:ilvl w:val="0"/>
          <w:numId w:val="11"/>
        </w:numPr>
      </w:pPr>
      <w:r>
        <w:t>Непредвиденные: внезапная тяжелая болезнь, срочный ремонт техники, ликвидация последствий стихийного бедствия или аварии и др.</w:t>
      </w:r>
    </w:p>
    <w:p w14:paraId="423C8D90" w14:textId="77777777" w:rsidR="00426265" w:rsidRDefault="00426265" w:rsidP="00492319"/>
    <w:p w14:paraId="280F9638" w14:textId="77777777" w:rsidR="007C3047" w:rsidRPr="005F4887" w:rsidRDefault="007C3047" w:rsidP="00492319">
      <w:pPr>
        <w:rPr>
          <w:b/>
          <w:color w:val="FF0000"/>
          <w:u w:val="single"/>
        </w:rPr>
      </w:pPr>
      <w:r w:rsidRPr="005F4887">
        <w:rPr>
          <w:b/>
          <w:color w:val="FF0000"/>
          <w:u w:val="single"/>
        </w:rPr>
        <w:t>4. Блок “Планирование и оптимизация семейного бюджета”</w:t>
      </w:r>
      <w:r w:rsidR="005F4887">
        <w:rPr>
          <w:b/>
          <w:color w:val="FF0000"/>
          <w:u w:val="single"/>
        </w:rPr>
        <w:t xml:space="preserve">, </w:t>
      </w:r>
      <w:r w:rsidR="00E11DC5">
        <w:rPr>
          <w:b/>
          <w:color w:val="FF0000"/>
          <w:u w:val="single"/>
        </w:rPr>
        <w:t xml:space="preserve"> 10 минут, слайды 11-13</w:t>
      </w:r>
    </w:p>
    <w:p w14:paraId="7902B210" w14:textId="77777777" w:rsidR="00492319" w:rsidRDefault="00492319" w:rsidP="00492319">
      <w:r>
        <w:t xml:space="preserve">Учитель: таким образом, мы видим, что тщательно анализируя каждую статью расходов, мы можем спланировать и существенно сократить их – это и называется оптимизация. </w:t>
      </w:r>
      <w:r w:rsidR="00426265">
        <w:t xml:space="preserve">Слайд № 11. </w:t>
      </w:r>
      <w:r>
        <w:t>Каким образом мы можем оптимизировать семейный бюджет нам предстоит выяснить.</w:t>
      </w:r>
    </w:p>
    <w:p w14:paraId="77761A34" w14:textId="77777777" w:rsidR="00492319" w:rsidRDefault="00492319" w:rsidP="00492319"/>
    <w:p w14:paraId="08D8299E" w14:textId="77777777" w:rsidR="00426265" w:rsidRDefault="00426265" w:rsidP="00492319">
      <w:r>
        <w:t xml:space="preserve">Учитель: вы видите на слайде таблицу – слайд №12. Обычно многие начинают планировать семейный бюджет именно с такой простой таблицы. Основываясь на сегодняшнем материале, подумайте, что нужно добавить в эту таблицу, чтобы вести не только учет доходов и расходов, но и анализировать их и оптимизировать? </w:t>
      </w:r>
    </w:p>
    <w:p w14:paraId="67C13517" w14:textId="77777777" w:rsidR="00426265" w:rsidRPr="00AE3495" w:rsidRDefault="00426265" w:rsidP="00492319">
      <w:pPr>
        <w:rPr>
          <w:lang w:val="ru-RU"/>
        </w:rPr>
      </w:pPr>
      <w:r>
        <w:t xml:space="preserve">в результате беседы учитель и ученики приходят к выводу о том, что графу “доходы”надо подразделить на две: источники дохода и сумма дохода, а графу “расходы” разделить на расходы по категориям (обязательные, срочные, нежелательные и т.д.). </w:t>
      </w:r>
    </w:p>
    <w:p w14:paraId="7A1E9103" w14:textId="77777777" w:rsidR="00426265" w:rsidRDefault="00426265" w:rsidP="00492319"/>
    <w:p w14:paraId="01AE223F" w14:textId="77777777" w:rsidR="00426265" w:rsidRDefault="00426265" w:rsidP="00492319">
      <w:r>
        <w:t>Учитель:  перед нами на слайде – Слайд №13 – некоторые способы оптимизации семейного бюджета и интересное название: “Финансовая подушка безопасности”.  Давайте “расшифруем” все, что зашифровано на слайде.</w:t>
      </w:r>
    </w:p>
    <w:p w14:paraId="10646BA2" w14:textId="77777777" w:rsidR="00426265" w:rsidRDefault="00426265" w:rsidP="00492319">
      <w:r>
        <w:t>Итак.</w:t>
      </w:r>
    </w:p>
    <w:p w14:paraId="7781E7CA" w14:textId="77777777" w:rsidR="00426265" w:rsidRDefault="00426265" w:rsidP="00492319">
      <w:r>
        <w:t>Какие способы оптимизации бюджета вы видите?</w:t>
      </w:r>
    </w:p>
    <w:p w14:paraId="4DA61B3B" w14:textId="77777777" w:rsidR="00426265" w:rsidRDefault="00426265" w:rsidP="00492319">
      <w:r>
        <w:t>-Планирование бюджета , учет доходов и расходов – две таблички.</w:t>
      </w:r>
    </w:p>
    <w:p w14:paraId="786F812B" w14:textId="77777777" w:rsidR="00426265" w:rsidRDefault="00426265" w:rsidP="00492319">
      <w:r>
        <w:t>-</w:t>
      </w:r>
      <w:r w:rsidR="00BA14C2">
        <w:t xml:space="preserve">цветные </w:t>
      </w:r>
      <w:r>
        <w:t>конверты – разложить суммы на обязательные расходы</w:t>
      </w:r>
      <w:r w:rsidR="00BA14C2">
        <w:t>, сделать “неприкосновенный запас”до момента необходимых выплат</w:t>
      </w:r>
      <w:r>
        <w:t>;</w:t>
      </w:r>
    </w:p>
    <w:p w14:paraId="68BB4D8C" w14:textId="77777777" w:rsidR="00426265" w:rsidRDefault="00426265" w:rsidP="00492319">
      <w:r>
        <w:t>-</w:t>
      </w:r>
      <w:r w:rsidR="00BA14C2">
        <w:t>конверт в нижнем левом углу: предлагаем собирать все чеки за покупки (их можно разделить на несколько частей: за продукты, за иные расходы и покупки) и квитанции – сохраняем все квитанции за услуги (жкх, химчистка, ремонт автомобиля и пр.).   Для чего это нужно?</w:t>
      </w:r>
    </w:p>
    <w:p w14:paraId="749AE8AB" w14:textId="77777777" w:rsidR="00BA14C2" w:rsidRDefault="00BA14C2" w:rsidP="00492319">
      <w:r>
        <w:t>-для налоговых вычетов;</w:t>
      </w:r>
    </w:p>
    <w:p w14:paraId="75DCEF24" w14:textId="77777777" w:rsidR="00BA14C2" w:rsidRDefault="00BA14C2" w:rsidP="00492319">
      <w:r>
        <w:t xml:space="preserve">-для анализа лишних расходов; для определения четкой суммы ежемесячных обязательных расходов и пр. </w:t>
      </w:r>
    </w:p>
    <w:p w14:paraId="37CF1E35" w14:textId="77777777" w:rsidR="00BA14C2" w:rsidRDefault="00BA14C2" w:rsidP="00492319"/>
    <w:p w14:paraId="1FC6A0E9" w14:textId="77777777" w:rsidR="00BA14C2" w:rsidRDefault="00BA14C2" w:rsidP="00492319">
      <w:r>
        <w:t xml:space="preserve">И, наконец, важный вопрос: что такое “финансовая подушка безопасности”?  Понятно, что это наши накопления, резерв на непредвиденные расходы. Какая сумма должны “лежать” в нашей подушке ? Экономисты считают, что кратная , как миниммум 3 средним зарплатам семьи , но лучше – 6. </w:t>
      </w:r>
    </w:p>
    <w:p w14:paraId="2217D354" w14:textId="77777777" w:rsidR="00BA14C2" w:rsidRDefault="00BA14C2" w:rsidP="00492319">
      <w:r>
        <w:t xml:space="preserve">Как вы думаете, у многих семей есть подобная “финансовая подушка безопасти”? Нет? Почему? </w:t>
      </w:r>
    </w:p>
    <w:p w14:paraId="0712F857" w14:textId="77777777" w:rsidR="00BA14C2" w:rsidRDefault="00BA14C2" w:rsidP="00492319">
      <w:r>
        <w:t>Действительно, многие считают, что при небольших доходах управлять семейным бюджетом невозможно. Но мы с вами сегодня попытаемся применить все, что узнали, на практике и попробуем немного “поуправлять”</w:t>
      </w:r>
      <w:r w:rsidR="00383261">
        <w:t>семейным бюджетом</w:t>
      </w:r>
      <w:r w:rsidR="000A58CF">
        <w:t xml:space="preserve">. </w:t>
      </w:r>
    </w:p>
    <w:p w14:paraId="7DCDC545" w14:textId="77777777" w:rsidR="007C3047" w:rsidRDefault="007C3047" w:rsidP="00492319"/>
    <w:p w14:paraId="5A15D396" w14:textId="77777777" w:rsidR="007C3047" w:rsidRPr="005F4887" w:rsidRDefault="005C4F54" w:rsidP="00492319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5. Блок “Практическое занятие , слайды 14-18, 30 минут.</w:t>
      </w:r>
    </w:p>
    <w:p w14:paraId="12631483" w14:textId="77777777" w:rsidR="00F7509B" w:rsidRDefault="007C3047" w:rsidP="00492319">
      <w:r>
        <w:t>Учитель раздает каждой группе  Карточку группы (с</w:t>
      </w:r>
      <w:r w:rsidR="005C4F54">
        <w:t>лайд 15</w:t>
      </w:r>
      <w:r w:rsidR="00F7509B">
        <w:t>, распечатанную Таблицу бюджета (</w:t>
      </w:r>
      <w:r w:rsidR="005C4F54">
        <w:t>Слайд 16</w:t>
      </w:r>
      <w:r w:rsidR="00F7509B">
        <w:t xml:space="preserve">) и объясняет задание: </w:t>
      </w:r>
    </w:p>
    <w:p w14:paraId="7E169218" w14:textId="77777777" w:rsidR="007C3047" w:rsidRDefault="00F7509B" w:rsidP="00492319">
      <w:r>
        <w:t xml:space="preserve">каждой группе необходимо заполнить главные статьи дохода с учетом занятости и социального статуса каждого члена семьи, </w:t>
      </w:r>
    </w:p>
    <w:p w14:paraId="42EF9EE0" w14:textId="77777777" w:rsidR="00F7509B" w:rsidRDefault="00F7509B" w:rsidP="00492319">
      <w:r>
        <w:t>указать возможные и обязательные статьи расхода</w:t>
      </w:r>
    </w:p>
    <w:p w14:paraId="7DAED076" w14:textId="77777777" w:rsidR="00F7509B" w:rsidRDefault="00F7509B" w:rsidP="00492319">
      <w:r>
        <w:t>предусмотреть суммы на создание накоплений и указать, за счет чего планируется оптимизация (за счет каких статей дохода и расхода).</w:t>
      </w:r>
    </w:p>
    <w:p w14:paraId="36803DF2" w14:textId="77777777" w:rsidR="005C4F54" w:rsidRDefault="005C4F54" w:rsidP="00492319">
      <w:r>
        <w:t>во время работы групп на доске Слайд№ 17, во время защиты и обсуждения работ – слайд № 18.</w:t>
      </w:r>
    </w:p>
    <w:p w14:paraId="70D54926" w14:textId="77777777" w:rsidR="00A90F6E" w:rsidRDefault="00A90F6E" w:rsidP="00492319">
      <w:r>
        <w:t xml:space="preserve">Во время защиты работ представителям групп желательно пользоваться маркерной доской и маркером для сопровождения защиты наглядностью. </w:t>
      </w:r>
    </w:p>
    <w:p w14:paraId="416427A6" w14:textId="77777777" w:rsidR="00F7509B" w:rsidRDefault="00F7509B" w:rsidP="00492319"/>
    <w:p w14:paraId="3A51D410" w14:textId="77777777" w:rsidR="00A445BA" w:rsidRDefault="00A445BA" w:rsidP="00492319">
      <w:r>
        <w:t>Учитель объявляет участникам условия получения дополнительных баллов:</w:t>
      </w:r>
    </w:p>
    <w:p w14:paraId="70412B99" w14:textId="77777777" w:rsidR="00F7509B" w:rsidRDefault="00F7509B" w:rsidP="00492319">
      <w:r>
        <w:t>При обсуждении и представлении работ учитывается не только правильность перечислений статей бюджета, но и творческий момент:</w:t>
      </w:r>
    </w:p>
    <w:p w14:paraId="0F3278DB" w14:textId="77777777" w:rsidR="00F7509B" w:rsidRDefault="00F7509B" w:rsidP="00492319">
      <w:r>
        <w:t xml:space="preserve">учла ли Группа </w:t>
      </w:r>
    </w:p>
    <w:p w14:paraId="1E532F2B" w14:textId="77777777" w:rsidR="00F7509B" w:rsidRDefault="00F7509B" w:rsidP="00492319">
      <w:r>
        <w:t>-специфические для каждой семьи доходы и расходы</w:t>
      </w:r>
    </w:p>
    <w:p w14:paraId="784554A4" w14:textId="77777777" w:rsidR="00F7509B" w:rsidRDefault="00F7509B" w:rsidP="00492319">
      <w:r>
        <w:t>-возможность получения дополнительного (кроме основного) дохода</w:t>
      </w:r>
    </w:p>
    <w:p w14:paraId="16CD177C" w14:textId="77777777" w:rsidR="00F7509B" w:rsidRDefault="00F7509B" w:rsidP="00492319">
      <w:r>
        <w:t>- творческий под</w:t>
      </w:r>
      <w:r w:rsidR="00A445BA">
        <w:t>ход</w:t>
      </w:r>
      <w:r>
        <w:t xml:space="preserve"> к определению “занятости”, профессии членов семьи</w:t>
      </w:r>
      <w:r w:rsidR="00A445BA">
        <w:t>.</w:t>
      </w:r>
    </w:p>
    <w:p w14:paraId="550AA5EB" w14:textId="77777777" w:rsidR="00A445BA" w:rsidRDefault="00A445BA" w:rsidP="00492319">
      <w:r>
        <w:t xml:space="preserve">При подведении итогов важно не столько выявить победителя, сколько подвести итог всего занятия: бюджет семьи состоит сметы из доходов и расходов, но на современном этапе важно планировать создание “финансовой подушки безопасности” и учиться оптимизировать бюджет, сокращая нежелательные расходы. </w:t>
      </w:r>
    </w:p>
    <w:p w14:paraId="148C1937" w14:textId="77777777" w:rsidR="00F7509B" w:rsidRPr="001B6B18" w:rsidRDefault="00F7509B" w:rsidP="00492319">
      <w:pPr>
        <w:rPr>
          <w:lang w:val="ru-RU"/>
        </w:rPr>
      </w:pPr>
    </w:p>
    <w:p w14:paraId="5DB01B96" w14:textId="77777777" w:rsidR="00492319" w:rsidRDefault="00492319" w:rsidP="00492319"/>
    <w:p w14:paraId="481F23B5" w14:textId="77777777" w:rsidR="00FD78C7" w:rsidRDefault="00FD78C7"/>
    <w:p w14:paraId="6DA9A4E7" w14:textId="77777777" w:rsidR="00FD78C7" w:rsidRPr="00FA720D" w:rsidRDefault="00FD78C7">
      <w:pPr>
        <w:rPr>
          <w:lang w:val="ru-RU"/>
        </w:rPr>
      </w:pPr>
    </w:p>
    <w:p w14:paraId="20281D11" w14:textId="77777777" w:rsidR="00E40C49" w:rsidRDefault="00E40C49"/>
    <w:p w14:paraId="3DEFE56D" w14:textId="77777777" w:rsidR="00DD7A01" w:rsidRDefault="00DD7A01"/>
    <w:sectPr w:rsidR="00DD7A01" w:rsidSect="00C233A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pt;height:15pt" o:bullet="t">
        <v:imagedata r:id="rId1" o:title="Word Work File L_1021822635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/>
        <w:strike w:val="0"/>
        <w:dstrike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5"/>
        </w:tabs>
        <w:ind w:left="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5"/>
        </w:tabs>
        <w:ind w:left="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932D72"/>
    <w:multiLevelType w:val="hybridMultilevel"/>
    <w:tmpl w:val="48CE7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71BB6"/>
    <w:multiLevelType w:val="hybridMultilevel"/>
    <w:tmpl w:val="B262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69B3"/>
    <w:multiLevelType w:val="hybridMultilevel"/>
    <w:tmpl w:val="6E16D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253A"/>
    <w:multiLevelType w:val="hybridMultilevel"/>
    <w:tmpl w:val="A5FC4436"/>
    <w:lvl w:ilvl="0" w:tplc="0409000D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8">
    <w:nsid w:val="338C5251"/>
    <w:multiLevelType w:val="hybridMultilevel"/>
    <w:tmpl w:val="504E1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C0FC1"/>
    <w:multiLevelType w:val="hybridMultilevel"/>
    <w:tmpl w:val="16F6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670E4"/>
    <w:multiLevelType w:val="hybridMultilevel"/>
    <w:tmpl w:val="50D6BC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57DC8"/>
    <w:multiLevelType w:val="hybridMultilevel"/>
    <w:tmpl w:val="A16E9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5"/>
    <w:rsid w:val="000252DA"/>
    <w:rsid w:val="000A58CF"/>
    <w:rsid w:val="001A0CB7"/>
    <w:rsid w:val="001B5EB9"/>
    <w:rsid w:val="001B6B18"/>
    <w:rsid w:val="001D368E"/>
    <w:rsid w:val="0021769A"/>
    <w:rsid w:val="00232854"/>
    <w:rsid w:val="002400D4"/>
    <w:rsid w:val="00252AE0"/>
    <w:rsid w:val="002903C0"/>
    <w:rsid w:val="002A771D"/>
    <w:rsid w:val="002B3493"/>
    <w:rsid w:val="002D2E71"/>
    <w:rsid w:val="002E2CE0"/>
    <w:rsid w:val="00383261"/>
    <w:rsid w:val="003C2CD2"/>
    <w:rsid w:val="003D35CA"/>
    <w:rsid w:val="00426265"/>
    <w:rsid w:val="00435106"/>
    <w:rsid w:val="00455164"/>
    <w:rsid w:val="00464695"/>
    <w:rsid w:val="00492319"/>
    <w:rsid w:val="004A7F28"/>
    <w:rsid w:val="005C4F54"/>
    <w:rsid w:val="005F4887"/>
    <w:rsid w:val="00612DBF"/>
    <w:rsid w:val="00622203"/>
    <w:rsid w:val="006F7B10"/>
    <w:rsid w:val="00755928"/>
    <w:rsid w:val="00775247"/>
    <w:rsid w:val="007B051D"/>
    <w:rsid w:val="007C3047"/>
    <w:rsid w:val="007F41AE"/>
    <w:rsid w:val="00836606"/>
    <w:rsid w:val="0084635D"/>
    <w:rsid w:val="00880E7F"/>
    <w:rsid w:val="0094639A"/>
    <w:rsid w:val="00966B6D"/>
    <w:rsid w:val="00A445BA"/>
    <w:rsid w:val="00A47A64"/>
    <w:rsid w:val="00A90F6E"/>
    <w:rsid w:val="00AE1F95"/>
    <w:rsid w:val="00AE3495"/>
    <w:rsid w:val="00AE6670"/>
    <w:rsid w:val="00B80C1F"/>
    <w:rsid w:val="00B9667A"/>
    <w:rsid w:val="00BA14C2"/>
    <w:rsid w:val="00C233AD"/>
    <w:rsid w:val="00C26C55"/>
    <w:rsid w:val="00CC6867"/>
    <w:rsid w:val="00D54D88"/>
    <w:rsid w:val="00D555D7"/>
    <w:rsid w:val="00D758D0"/>
    <w:rsid w:val="00DC38FA"/>
    <w:rsid w:val="00DD7A01"/>
    <w:rsid w:val="00DE6CC2"/>
    <w:rsid w:val="00E11DC5"/>
    <w:rsid w:val="00E40C49"/>
    <w:rsid w:val="00EA34EF"/>
    <w:rsid w:val="00EE7DB4"/>
    <w:rsid w:val="00EF3948"/>
    <w:rsid w:val="00F01930"/>
    <w:rsid w:val="00F51A24"/>
    <w:rsid w:val="00F7509B"/>
    <w:rsid w:val="00FA720D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2875FE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24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75247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D54D8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D88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DE6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24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75247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D54D8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D88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DE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2756</Words>
  <Characters>15714</Characters>
  <Application>Microsoft Macintosh Word</Application>
  <DocSecurity>0</DocSecurity>
  <Lines>130</Lines>
  <Paragraphs>36</Paragraphs>
  <ScaleCrop>false</ScaleCrop>
  <Company/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Prasolova</dc:creator>
  <cp:keywords/>
  <dc:description/>
  <cp:lastModifiedBy>Ksenia Prasolova</cp:lastModifiedBy>
  <cp:revision>39</cp:revision>
  <dcterms:created xsi:type="dcterms:W3CDTF">2017-02-12T15:57:00Z</dcterms:created>
  <dcterms:modified xsi:type="dcterms:W3CDTF">2017-02-13T12:45:00Z</dcterms:modified>
</cp:coreProperties>
</file>