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ind w:firstLine="720"/>
        <w:jc w:val="center"/>
        <w:rPr>
          <w:b w:val="1"/>
          <w:bCs w:val="1"/>
          <w:sz w:val="22"/>
          <w:szCs w:val="22"/>
        </w:rPr>
      </w:pPr>
      <w:r>
        <w:rPr>
          <w:rtl w:val="0"/>
          <w:lang w:val="ru-RU"/>
        </w:rPr>
        <w:t>2</w:t>
      </w:r>
      <w:r>
        <w:rPr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Управление личным бюджетом</w:t>
      </w:r>
    </w:p>
    <w:p>
      <w:pPr>
        <w:pStyle w:val="Обычный"/>
        <w:ind w:firstLine="720"/>
        <w:jc w:val="center"/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Наверняка замечали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семьи с одинаковым уровнем дохода могут жить совершенно по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разному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Одни строят дом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отдыхают на море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другие еле сводят концы с концами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Как улучшить качество жизни</w:t>
      </w:r>
      <w:r>
        <w:rPr>
          <w:sz w:val="22"/>
          <w:szCs w:val="22"/>
          <w:rtl w:val="0"/>
          <w:lang w:val="ru-RU"/>
        </w:rPr>
        <w:t xml:space="preserve">? </w:t>
      </w:r>
      <w:r>
        <w:rPr>
          <w:sz w:val="22"/>
          <w:szCs w:val="22"/>
          <w:rtl w:val="0"/>
          <w:lang w:val="ru-RU"/>
        </w:rPr>
        <w:t>Прежде всего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научиться эффективно распоряжаться своими финансами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Начните с ежедневного учета всех расходов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Если будете вести учет в электронном виде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найдите в Интернете готовые решения по учету личных финансов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программы для телефонов или компьютеров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он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лайн сервисы в Интернете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Вот популярные программы и сервисы учета личных финансов</w:t>
      </w:r>
      <w:r>
        <w:rPr>
          <w:sz w:val="22"/>
          <w:szCs w:val="22"/>
          <w:rtl w:val="0"/>
          <w:lang w:val="ru-RU"/>
        </w:rPr>
        <w:t>: Family, MoneyTracker, 1C-</w:t>
      </w:r>
      <w:r>
        <w:rPr>
          <w:sz w:val="22"/>
          <w:szCs w:val="22"/>
          <w:rtl w:val="0"/>
          <w:lang w:val="ru-RU"/>
        </w:rPr>
        <w:t>Деньги</w:t>
      </w:r>
      <w:r>
        <w:rPr>
          <w:sz w:val="22"/>
          <w:szCs w:val="22"/>
          <w:rtl w:val="0"/>
          <w:lang w:val="ru-RU"/>
        </w:rPr>
        <w:t xml:space="preserve">, Drebedengi, EasyFinance </w:t>
      </w:r>
      <w:r>
        <w:rPr>
          <w:sz w:val="22"/>
          <w:szCs w:val="22"/>
          <w:rtl w:val="0"/>
          <w:lang w:val="ru-RU"/>
        </w:rPr>
        <w:t>и другие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Удобный способов ведения учета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программа </w:t>
      </w:r>
      <w:r>
        <w:rPr>
          <w:sz w:val="22"/>
          <w:szCs w:val="22"/>
          <w:rtl w:val="0"/>
          <w:lang w:val="ru-RU"/>
        </w:rPr>
        <w:t xml:space="preserve">Microsoft Excel </w:t>
      </w:r>
      <w:r>
        <w:rPr>
          <w:sz w:val="22"/>
          <w:szCs w:val="22"/>
          <w:rtl w:val="0"/>
          <w:lang w:val="ru-RU"/>
        </w:rPr>
        <w:t>или ее близкие аналоги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 основе таких программ можно самостоятельно создать удобную именно для вас систему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Такой учет позволит увидеть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 что вы тратите деньги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изменить структуру семейного бюджета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сделать прогноз будущего поведения различных статей бюджета и найти возможности оптимизации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Следующий шаг – планирование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Спланируйте свой бюджет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на год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потом ближайший месяц и неделю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Личный финансовый план движения к вашим целям поможет определить границы дозволенного для бюджета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Чтобы сделать себе финансовый план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нужно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sz w:val="22"/>
          <w:szCs w:val="22"/>
          <w:rtl w:val="0"/>
          <w:lang w:val="ru-RU"/>
        </w:rPr>
        <w:t>простых действия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определить свои финансовые цели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посчитать их будущую стоимость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найти подходящий темп движения к целям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Данные о доходах и расходах и финансовый план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основа для принятия взвешенных финансовых решений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Все решения можно разделить на спонтанные и осознанные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Осознанные решения позволят избавиться от влияния рекламы и не попадаться на маркетинговые уловки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Научитесь обращать внимание и распознавать два вида влияния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Приемы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заставляют человека купить больше товаров или услуг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Реклама финансовых продуктов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которая может привести к дополнительным расходам при кредитовании или потерям при инвестициях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 покупке товаров и услуг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Скидки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распродажи и «зачеркнутые цены» часто «помогают» вам купить больше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Клубные и скидочные карты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клиенты совершали покупки чаще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Подарочные сертификаты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легко взять что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то еще сверх суммы сертификата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Менеджеры по продажам рекомендуют приобрести более дорогой товар и сопутствующие товары 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Занижение реальной ставки по кредитам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сокрытие дополнительных расходов и комиссий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Привлекательные условия по вложениям средств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всегда отражающие реальную доходность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Как избежать такого влияния</w:t>
      </w:r>
      <w:r>
        <w:rPr>
          <w:sz w:val="22"/>
          <w:szCs w:val="22"/>
          <w:rtl w:val="0"/>
          <w:lang w:val="ru-RU"/>
        </w:rPr>
        <w:t>?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Всегда проводите предварительный анализ цен перед совершением крупных покупок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Посещайте магазины сытым и со списком покупок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Сомневаетесь в необходимости крупной импульсивной покупки – отложите приобретение на </w:t>
      </w:r>
      <w:r>
        <w:rPr>
          <w:sz w:val="22"/>
          <w:szCs w:val="22"/>
          <w:rtl w:val="0"/>
          <w:lang w:val="ru-RU"/>
        </w:rPr>
        <w:t xml:space="preserve">1-2 </w:t>
      </w:r>
      <w:r>
        <w:rPr>
          <w:sz w:val="22"/>
          <w:szCs w:val="22"/>
          <w:rtl w:val="0"/>
          <w:lang w:val="ru-RU"/>
        </w:rPr>
        <w:t>дня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Берите с собой ровно столько денег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сколько планируете потратить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Помните – деньги с банковской карты тратятся легче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чем наличные деньги</w:t>
      </w:r>
    </w:p>
    <w:p>
      <w:pPr>
        <w:pStyle w:val="Обычный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Держите эмоциональную дистанцию с продавцом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дайте «заболтать» себя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учитесь отказывать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Важный шаг для обеспечения стабильности бюджета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формирование «подушки финансовой безопасности»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Лучше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ее размер соответствовал трехмесячной норме ваших расходов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Храните ее на депозите и при открытии вклада помните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банк должен быть участником системы страхования вкладов АСВ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Тогда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случае проблем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 застрахованному вкладу вы сможете вернуть до </w:t>
      </w:r>
      <w:r>
        <w:rPr>
          <w:sz w:val="22"/>
          <w:szCs w:val="22"/>
          <w:rtl w:val="0"/>
          <w:lang w:val="ru-RU"/>
        </w:rPr>
        <w:t xml:space="preserve">1 400 000 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Если нужно накопить средства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выбирайте депозит с возможностью пополнения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частичное снятие без потери процентов позволит изъять деньги в случае форс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мажора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Самый простой способ </w:t>
      </w:r>
      <w:r>
        <w:rPr>
          <w:sz w:val="22"/>
          <w:szCs w:val="22"/>
          <w:rtl w:val="0"/>
          <w:lang w:val="ru-RU"/>
        </w:rPr>
        <w:t xml:space="preserve">сформировать «подушку безопасности» </w:t>
      </w:r>
      <w:r>
        <w:rPr>
          <w:sz w:val="22"/>
          <w:szCs w:val="22"/>
          <w:rtl w:val="0"/>
          <w:lang w:val="ru-RU"/>
        </w:rPr>
        <w:t xml:space="preserve">-  </w:t>
      </w:r>
      <w:r>
        <w:rPr>
          <w:sz w:val="22"/>
          <w:szCs w:val="22"/>
          <w:rtl w:val="0"/>
          <w:lang w:val="ru-RU"/>
        </w:rPr>
        <w:t xml:space="preserve">откладывать </w:t>
      </w:r>
      <w:r>
        <w:rPr>
          <w:sz w:val="22"/>
          <w:szCs w:val="22"/>
          <w:rtl w:val="0"/>
          <w:lang w:val="ru-RU"/>
        </w:rPr>
        <w:t xml:space="preserve">10% </w:t>
      </w:r>
      <w:r>
        <w:rPr>
          <w:sz w:val="22"/>
          <w:szCs w:val="22"/>
          <w:rtl w:val="0"/>
          <w:lang w:val="ru-RU"/>
        </w:rPr>
        <w:t>от дохода – такая сумма не доставит дискомфорта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быстрее прийти к своей цели поможет эффективное управление бюджетом и экономия</w:t>
      </w:r>
      <w:r>
        <w:rPr>
          <w:sz w:val="22"/>
          <w:szCs w:val="22"/>
          <w:rtl w:val="0"/>
          <w:lang w:val="ru-RU"/>
        </w:rPr>
        <w:t xml:space="preserve"> (</w:t>
      </w:r>
      <w:r>
        <w:rPr>
          <w:sz w:val="22"/>
          <w:szCs w:val="22"/>
          <w:rtl w:val="0"/>
          <w:lang w:val="ru-RU"/>
        </w:rPr>
        <w:t>транспорт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питание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бонусные программы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отдых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одежда и прочее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а также управление кредитной нагрузкой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Кредит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статья расходов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которая может стать тяжким бременем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Прежде чем его брать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задумайтесь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действительно он нужен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или проще накопить</w:t>
      </w:r>
      <w:r>
        <w:rPr>
          <w:sz w:val="22"/>
          <w:szCs w:val="22"/>
          <w:rtl w:val="0"/>
          <w:lang w:val="ru-RU"/>
        </w:rPr>
        <w:t xml:space="preserve">? </w:t>
      </w:r>
      <w:r>
        <w:rPr>
          <w:sz w:val="22"/>
          <w:szCs w:val="22"/>
          <w:rtl w:val="0"/>
          <w:lang w:val="ru-RU"/>
        </w:rPr>
        <w:t>Будьте уверены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сможете его погасить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 xml:space="preserve">ежемесячная выплата не должна превышать </w:t>
      </w:r>
      <w:r>
        <w:rPr>
          <w:sz w:val="22"/>
          <w:szCs w:val="22"/>
          <w:rtl w:val="0"/>
          <w:lang w:val="ru-RU"/>
        </w:rPr>
        <w:t xml:space="preserve">30%! </w:t>
      </w:r>
      <w:r>
        <w:rPr>
          <w:sz w:val="22"/>
          <w:szCs w:val="22"/>
          <w:rtl w:val="0"/>
          <w:lang w:val="ru-RU"/>
        </w:rPr>
        <w:t>от общих ежемесячных расходов семьи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Оцените условия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кредиты в магазинах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правило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дороже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чем в банках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валюта кредита должна совпадать с валютой дохода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Помните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не берите новый кредит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чтобы погасить старый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лучше попробуйте договориться с банком о реструктуризации долга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Улучшить финансовое положение </w:t>
      </w:r>
      <w:r>
        <w:rPr>
          <w:sz w:val="22"/>
          <w:szCs w:val="22"/>
          <w:rtl w:val="0"/>
          <w:lang w:val="ru-RU"/>
        </w:rPr>
        <w:t>можно не только сократив расходы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и увеличив доходы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переход на более высокооплачиваемую позицию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монетизация ваших увлечений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продажа ненужных вещей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одежда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техника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детские вещи и прочее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Устойчивость бюджета невозможна без защиты от рисков своих источников дохода и важных активов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Непредвиденные события можно разделить на несколько категорий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Связанные с жизнью и здоровьем человека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Если основной источник дохода семьи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заработная плата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уход из жизни или потеря трудоспособности основного кормильца может привести к финансовой катастрофе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поэтому защитите тех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кто приносит основной вклад в бюджет семьи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Связанные с имуществом и активами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Имущество для нас является залогом уверенности в завтрашнем дне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также часто и источником дохода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рентная недвижимость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автомобиль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поэтому так важны гарантии его сохранности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Связанные с действиями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которые могут причинить ущерб другим людям или имуществу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например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затопление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пожара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Heading 4"/>
        <w:ind w:firstLine="720"/>
        <w:jc w:val="both"/>
        <w:rPr>
          <w:sz w:val="22"/>
          <w:szCs w:val="22"/>
          <w:lang w:val="ru-RU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Таким образом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учет своих доходов и расходов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планирование бюджета и тренировка навыка принятия осознанных финансовых решений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уменьшение расходов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увеличение доходов и страхование от рисков</w:t>
      </w:r>
      <w:r>
        <w:rPr>
          <w:sz w:val="22"/>
          <w:szCs w:val="22"/>
          <w:rtl w:val="0"/>
          <w:lang w:val="ru-RU"/>
        </w:rPr>
        <w:t xml:space="preserve"> - </w:t>
      </w:r>
      <w:r>
        <w:rPr>
          <w:sz w:val="22"/>
          <w:szCs w:val="22"/>
          <w:rtl w:val="0"/>
          <w:lang w:val="ru-RU"/>
        </w:rPr>
        <w:t>важные</w:t>
      </w:r>
      <w:r>
        <w:rPr>
          <w:sz w:val="22"/>
          <w:szCs w:val="22"/>
          <w:rtl w:val="0"/>
          <w:lang w:val="ru-RU"/>
        </w:rPr>
        <w:t xml:space="preserve"> шаги на пути </w:t>
      </w:r>
      <w:r>
        <w:rPr>
          <w:sz w:val="22"/>
          <w:szCs w:val="22"/>
          <w:rtl w:val="0"/>
          <w:lang w:val="ru-RU"/>
        </w:rPr>
        <w:t>грамотного управления личным бюджетом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  <w:lang w:val="en-US"/>
        </w:rPr>
      </w:pPr>
    </w:p>
    <w:p>
      <w:pPr>
        <w:pStyle w:val="Обычный"/>
        <w:ind w:firstLine="720"/>
        <w:jc w:val="both"/>
      </w:pPr>
      <w:r>
        <w:rPr>
          <w:sz w:val="22"/>
          <w:szCs w:val="22"/>
          <w:rtl w:val="0"/>
          <w:lang w:val="ru-RU"/>
        </w:rPr>
        <w:t>C</w:t>
      </w:r>
      <w:r>
        <w:rPr>
          <w:sz w:val="22"/>
          <w:szCs w:val="22"/>
          <w:rtl w:val="0"/>
          <w:lang w:val="ru-RU"/>
        </w:rPr>
        <w:t xml:space="preserve">татья подготовлена в рамках Всероссийской недели сбережении </w:t>
      </w:r>
      <w:r>
        <w:rPr>
          <w:sz w:val="22"/>
          <w:szCs w:val="22"/>
          <w:rtl w:val="0"/>
          <w:lang w:val="ru-RU"/>
        </w:rPr>
        <w:t>201</w:t>
      </w:r>
      <w:r>
        <w:rPr>
          <w:sz w:val="22"/>
          <w:szCs w:val="22"/>
          <w:rtl w:val="0"/>
          <w:lang w:val="ru-RU"/>
        </w:rPr>
        <w:t>7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Узнайте больше на портале ваши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"http://xn--80appbun8c.xn--p1ai/"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финансы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рф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899" w:right="850" w:bottom="360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909"/>
        </w:tabs>
        <w:ind w:left="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509"/>
        </w:tabs>
        <w:ind w:left="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109"/>
        </w:tabs>
        <w:ind w:left="1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709"/>
        </w:tabs>
        <w:ind w:left="1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309"/>
        </w:tabs>
        <w:ind w:left="25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909"/>
        </w:tabs>
        <w:ind w:left="3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509"/>
        </w:tabs>
        <w:ind w:left="3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5109"/>
        </w:tabs>
        <w:ind w:left="43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709"/>
        </w:tabs>
        <w:ind w:left="49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