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D8" w:rsidRPr="003A6E13" w:rsidRDefault="00514052" w:rsidP="004D5343">
      <w:pPr>
        <w:spacing w:after="0"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  <w:r w:rsidRPr="003A6E13">
        <w:rPr>
          <w:rFonts w:ascii="Tahoma" w:hAnsi="Tahoma" w:cs="Tahoma"/>
          <w:b/>
          <w:color w:val="009999"/>
          <w:sz w:val="32"/>
          <w:szCs w:val="32"/>
        </w:rPr>
        <w:t>ТЕХНОЛОГИЧЕСКАЯ КАРТА ЗАНЯТИЯ</w:t>
      </w:r>
    </w:p>
    <w:p w:rsidR="00F42B9B" w:rsidRPr="003A6E13" w:rsidRDefault="00F42B9B" w:rsidP="00F42B9B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</w:p>
    <w:tbl>
      <w:tblPr>
        <w:tblStyle w:val="a3"/>
        <w:tblW w:w="9781" w:type="dxa"/>
        <w:jc w:val="center"/>
        <w:tblInd w:w="108" w:type="dxa"/>
        <w:tblLook w:val="04A0" w:firstRow="1" w:lastRow="0" w:firstColumn="1" w:lastColumn="0" w:noHBand="0" w:noVBand="1"/>
      </w:tblPr>
      <w:tblGrid>
        <w:gridCol w:w="2163"/>
        <w:gridCol w:w="7618"/>
      </w:tblGrid>
      <w:tr w:rsidR="00F42B9B" w:rsidRPr="00633E22" w:rsidTr="00633E22">
        <w:trPr>
          <w:trHeight w:val="258"/>
          <w:jc w:val="center"/>
        </w:trPr>
        <w:tc>
          <w:tcPr>
            <w:tcW w:w="2163" w:type="dxa"/>
          </w:tcPr>
          <w:p w:rsidR="00F42B9B" w:rsidRPr="00633E22" w:rsidRDefault="00F42B9B" w:rsidP="00F42B9B">
            <w:pPr>
              <w:rPr>
                <w:rFonts w:ascii="Tahoma" w:hAnsi="Tahoma" w:cs="Tahoma"/>
                <w:b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b/>
                <w:color w:val="404040" w:themeColor="text1" w:themeTint="BF"/>
              </w:rPr>
              <w:t xml:space="preserve">Тема </w:t>
            </w:r>
          </w:p>
        </w:tc>
        <w:tc>
          <w:tcPr>
            <w:tcW w:w="7618" w:type="dxa"/>
          </w:tcPr>
          <w:p w:rsidR="00F42B9B" w:rsidRPr="00633E22" w:rsidRDefault="00E23646" w:rsidP="00F42B9B">
            <w:pPr>
              <w:rPr>
                <w:rFonts w:ascii="Tahoma" w:hAnsi="Tahoma" w:cs="Tahoma"/>
                <w:color w:val="404040" w:themeColor="text1" w:themeTint="BF"/>
              </w:rPr>
            </w:pPr>
            <w:r w:rsidRPr="00633E22">
              <w:rPr>
                <w:rFonts w:ascii="Tahoma" w:eastAsia="Tahoma" w:hAnsi="Tahoma" w:cs="Tahoma"/>
                <w:b/>
                <w:bCs/>
                <w:color w:val="404040" w:themeColor="text1" w:themeTint="BF"/>
                <w:sz w:val="20"/>
                <w:szCs w:val="56"/>
              </w:rPr>
              <w:t>Услуги фи</w:t>
            </w:r>
            <w:r w:rsidR="00526F7A">
              <w:rPr>
                <w:rFonts w:ascii="Tahoma" w:eastAsia="Tahoma" w:hAnsi="Tahoma" w:cs="Tahoma"/>
                <w:b/>
                <w:bCs/>
                <w:color w:val="404040" w:themeColor="text1" w:themeTint="BF"/>
                <w:sz w:val="20"/>
                <w:szCs w:val="56"/>
              </w:rPr>
              <w:t>нансовых организаций: используй</w:t>
            </w:r>
            <w:r w:rsidRPr="00633E22">
              <w:rPr>
                <w:rFonts w:ascii="Tahoma" w:eastAsia="Tahoma" w:hAnsi="Tahoma" w:cs="Tahoma"/>
                <w:b/>
                <w:bCs/>
                <w:color w:val="404040" w:themeColor="text1" w:themeTint="BF"/>
                <w:sz w:val="20"/>
                <w:szCs w:val="56"/>
              </w:rPr>
              <w:t xml:space="preserve"> грамотно</w:t>
            </w:r>
            <w:r w:rsidR="00167C86" w:rsidRPr="00633E22">
              <w:rPr>
                <w:rFonts w:ascii="Tahoma" w:eastAsia="Tahoma" w:hAnsi="Tahoma" w:cs="Tahoma"/>
                <w:b/>
                <w:bCs/>
                <w:color w:val="404040" w:themeColor="text1" w:themeTint="BF"/>
                <w:sz w:val="20"/>
                <w:szCs w:val="56"/>
              </w:rPr>
              <w:t>.</w:t>
            </w:r>
          </w:p>
        </w:tc>
      </w:tr>
      <w:tr w:rsidR="00DE42FA" w:rsidRPr="00633E22" w:rsidTr="00633E22">
        <w:trPr>
          <w:trHeight w:val="258"/>
          <w:jc w:val="center"/>
        </w:trPr>
        <w:tc>
          <w:tcPr>
            <w:tcW w:w="2163" w:type="dxa"/>
          </w:tcPr>
          <w:p w:rsidR="00DE42FA" w:rsidRPr="00633E22" w:rsidRDefault="00DE42FA" w:rsidP="00F42B9B">
            <w:pPr>
              <w:rPr>
                <w:rFonts w:ascii="Tahoma" w:hAnsi="Tahoma" w:cs="Tahoma"/>
                <w:b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b/>
                <w:color w:val="404040" w:themeColor="text1" w:themeTint="BF"/>
              </w:rPr>
              <w:t xml:space="preserve">Класс </w:t>
            </w:r>
          </w:p>
        </w:tc>
        <w:tc>
          <w:tcPr>
            <w:tcW w:w="7618" w:type="dxa"/>
          </w:tcPr>
          <w:p w:rsidR="00DE42FA" w:rsidRPr="00633E22" w:rsidRDefault="000116A2" w:rsidP="00F42B9B">
            <w:pPr>
              <w:rPr>
                <w:rFonts w:ascii="Tahoma" w:hAnsi="Tahoma" w:cs="Tahoma"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color w:val="404040" w:themeColor="text1" w:themeTint="BF"/>
              </w:rPr>
              <w:t>8-9</w:t>
            </w:r>
            <w:r w:rsidR="00115630" w:rsidRPr="00633E22">
              <w:rPr>
                <w:rFonts w:ascii="Tahoma" w:hAnsi="Tahoma" w:cs="Tahoma"/>
                <w:color w:val="404040" w:themeColor="text1" w:themeTint="BF"/>
              </w:rPr>
              <w:t xml:space="preserve"> класс</w:t>
            </w:r>
          </w:p>
        </w:tc>
      </w:tr>
      <w:tr w:rsidR="00F42B9B" w:rsidRPr="00633E22" w:rsidTr="00633E22">
        <w:trPr>
          <w:trHeight w:val="258"/>
          <w:jc w:val="center"/>
        </w:trPr>
        <w:tc>
          <w:tcPr>
            <w:tcW w:w="2163" w:type="dxa"/>
          </w:tcPr>
          <w:p w:rsidR="00F42B9B" w:rsidRPr="00633E22" w:rsidRDefault="00E17D7C" w:rsidP="00F42B9B">
            <w:pPr>
              <w:rPr>
                <w:rFonts w:ascii="Tahoma" w:hAnsi="Tahoma" w:cs="Tahoma"/>
                <w:b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b/>
                <w:color w:val="404040" w:themeColor="text1" w:themeTint="BF"/>
              </w:rPr>
              <w:t>Форма занятия</w:t>
            </w:r>
          </w:p>
        </w:tc>
        <w:tc>
          <w:tcPr>
            <w:tcW w:w="7618" w:type="dxa"/>
          </w:tcPr>
          <w:p w:rsidR="00F42B9B" w:rsidRPr="00633E22" w:rsidRDefault="00A5489C" w:rsidP="00F42B9B">
            <w:pPr>
              <w:rPr>
                <w:rFonts w:ascii="Tahoma" w:hAnsi="Tahoma" w:cs="Tahoma"/>
                <w:color w:val="404040" w:themeColor="text1" w:themeTint="BF"/>
              </w:rPr>
            </w:pPr>
            <w:proofErr w:type="spellStart"/>
            <w:r w:rsidRPr="00633E22">
              <w:rPr>
                <w:rFonts w:ascii="Tahoma" w:hAnsi="Tahoma" w:cs="Tahoma"/>
                <w:color w:val="404040" w:themeColor="text1" w:themeTint="BF"/>
              </w:rPr>
              <w:t>В</w:t>
            </w:r>
            <w:r w:rsidR="00B93064" w:rsidRPr="00633E22">
              <w:rPr>
                <w:rFonts w:ascii="Tahoma" w:hAnsi="Tahoma" w:cs="Tahoma"/>
                <w:color w:val="404040" w:themeColor="text1" w:themeTint="BF"/>
              </w:rPr>
              <w:t>идеолекция</w:t>
            </w:r>
            <w:proofErr w:type="spellEnd"/>
            <w:r>
              <w:rPr>
                <w:rFonts w:ascii="Tahoma" w:hAnsi="Tahoma" w:cs="Tahoma"/>
                <w:color w:val="404040" w:themeColor="text1" w:themeTint="BF"/>
              </w:rPr>
              <w:t xml:space="preserve"> // очная лекция с элементами практикума</w:t>
            </w:r>
          </w:p>
        </w:tc>
      </w:tr>
      <w:tr w:rsidR="00F42B9B" w:rsidRPr="00633E22" w:rsidTr="00633E22">
        <w:trPr>
          <w:trHeight w:val="258"/>
          <w:jc w:val="center"/>
        </w:trPr>
        <w:tc>
          <w:tcPr>
            <w:tcW w:w="2163" w:type="dxa"/>
          </w:tcPr>
          <w:p w:rsidR="00F42B9B" w:rsidRPr="00633E22" w:rsidRDefault="00C355A8" w:rsidP="00F42B9B">
            <w:pPr>
              <w:rPr>
                <w:rFonts w:ascii="Tahoma" w:hAnsi="Tahoma" w:cs="Tahoma"/>
                <w:b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b/>
                <w:color w:val="404040" w:themeColor="text1" w:themeTint="BF"/>
              </w:rPr>
              <w:t xml:space="preserve">Цель урока </w:t>
            </w:r>
          </w:p>
        </w:tc>
        <w:tc>
          <w:tcPr>
            <w:tcW w:w="7618" w:type="dxa"/>
          </w:tcPr>
          <w:p w:rsidR="00F42B9B" w:rsidRPr="00633E22" w:rsidRDefault="00B93064" w:rsidP="00C355A8">
            <w:pPr>
              <w:rPr>
                <w:rFonts w:ascii="Tahoma" w:hAnsi="Tahoma" w:cs="Tahoma"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color w:val="404040" w:themeColor="text1" w:themeTint="BF"/>
              </w:rPr>
              <w:t xml:space="preserve">Формирование представлений у учащихся о грамотном и неграмотном финансовом поведении </w:t>
            </w:r>
            <w:r w:rsidR="00532343" w:rsidRPr="00633E22">
              <w:rPr>
                <w:rFonts w:ascii="Tahoma" w:hAnsi="Tahoma" w:cs="Tahoma"/>
                <w:color w:val="404040" w:themeColor="text1" w:themeTint="BF"/>
              </w:rPr>
              <w:t>семьи и его членов</w:t>
            </w:r>
            <w:r w:rsidR="00C03EE9">
              <w:rPr>
                <w:rFonts w:ascii="Tahoma" w:hAnsi="Tahoma" w:cs="Tahoma"/>
                <w:color w:val="404040" w:themeColor="text1" w:themeTint="BF"/>
              </w:rPr>
              <w:t xml:space="preserve"> при принятии различных финансовых решений</w:t>
            </w:r>
            <w:r w:rsidR="00532343" w:rsidRPr="00633E22">
              <w:rPr>
                <w:rFonts w:ascii="Tahoma" w:hAnsi="Tahoma" w:cs="Tahoma"/>
                <w:color w:val="404040" w:themeColor="text1" w:themeTint="BF"/>
              </w:rPr>
              <w:t>.</w:t>
            </w:r>
          </w:p>
        </w:tc>
      </w:tr>
      <w:tr w:rsidR="00F42B9B" w:rsidRPr="00633E22" w:rsidTr="00633E22">
        <w:trPr>
          <w:trHeight w:val="4387"/>
          <w:jc w:val="center"/>
        </w:trPr>
        <w:tc>
          <w:tcPr>
            <w:tcW w:w="2163" w:type="dxa"/>
          </w:tcPr>
          <w:p w:rsidR="00F42B9B" w:rsidRPr="00633E22" w:rsidRDefault="00D87857" w:rsidP="00F42B9B">
            <w:pPr>
              <w:rPr>
                <w:rFonts w:ascii="Tahoma" w:hAnsi="Tahoma" w:cs="Tahoma"/>
                <w:b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b/>
                <w:color w:val="404040" w:themeColor="text1" w:themeTint="BF"/>
              </w:rPr>
              <w:t>Планируемые результаты</w:t>
            </w:r>
          </w:p>
        </w:tc>
        <w:tc>
          <w:tcPr>
            <w:tcW w:w="7618" w:type="dxa"/>
          </w:tcPr>
          <w:p w:rsidR="00113F7B" w:rsidRPr="00633E22" w:rsidRDefault="00532343" w:rsidP="001D38A8">
            <w:pPr>
              <w:rPr>
                <w:rFonts w:ascii="Tahoma" w:hAnsi="Tahoma" w:cs="Tahoma"/>
                <w:b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b/>
                <w:color w:val="404040" w:themeColor="text1" w:themeTint="BF"/>
              </w:rPr>
              <w:t>Предметные:</w:t>
            </w:r>
          </w:p>
          <w:p w:rsidR="00370B45" w:rsidRPr="00633E22" w:rsidRDefault="00370B45" w:rsidP="001D38A8">
            <w:pPr>
              <w:rPr>
                <w:rFonts w:ascii="Tahoma" w:hAnsi="Tahoma" w:cs="Tahoma"/>
                <w:color w:val="404040" w:themeColor="text1" w:themeTint="BF"/>
                <w:u w:val="single"/>
              </w:rPr>
            </w:pPr>
            <w:r w:rsidRPr="00633E22">
              <w:rPr>
                <w:rFonts w:ascii="Tahoma" w:hAnsi="Tahoma" w:cs="Tahoma"/>
                <w:color w:val="404040" w:themeColor="text1" w:themeTint="BF"/>
                <w:u w:val="single"/>
              </w:rPr>
              <w:t xml:space="preserve">Формирование </w:t>
            </w:r>
            <w:r w:rsidR="00242717" w:rsidRPr="00633E22">
              <w:rPr>
                <w:rFonts w:ascii="Tahoma" w:hAnsi="Tahoma" w:cs="Tahoma"/>
                <w:color w:val="404040" w:themeColor="text1" w:themeTint="BF"/>
                <w:u w:val="single"/>
              </w:rPr>
              <w:t>представления</w:t>
            </w:r>
            <w:r w:rsidR="007549AD" w:rsidRPr="00633E22">
              <w:rPr>
                <w:rFonts w:ascii="Tahoma" w:hAnsi="Tahoma" w:cs="Tahoma"/>
                <w:color w:val="404040" w:themeColor="text1" w:themeTint="BF"/>
                <w:u w:val="single"/>
              </w:rPr>
              <w:t xml:space="preserve"> о</w:t>
            </w:r>
            <w:r w:rsidRPr="00633E22">
              <w:rPr>
                <w:rFonts w:ascii="Tahoma" w:hAnsi="Tahoma" w:cs="Tahoma"/>
                <w:color w:val="404040" w:themeColor="text1" w:themeTint="BF"/>
                <w:u w:val="single"/>
              </w:rPr>
              <w:t>:</w:t>
            </w:r>
          </w:p>
          <w:p w:rsidR="000116A2" w:rsidRPr="00633E22" w:rsidRDefault="00771D46" w:rsidP="001D38A8">
            <w:pPr>
              <w:rPr>
                <w:rFonts w:ascii="Tahoma" w:hAnsi="Tahoma" w:cs="Tahoma"/>
                <w:color w:val="404040" w:themeColor="text1" w:themeTint="BF"/>
              </w:rPr>
            </w:pPr>
            <w:proofErr w:type="gramStart"/>
            <w:r w:rsidRPr="00633E22">
              <w:rPr>
                <w:rFonts w:ascii="Tahoma" w:hAnsi="Tahoma" w:cs="Tahoma"/>
                <w:color w:val="404040" w:themeColor="text1" w:themeTint="BF"/>
              </w:rPr>
              <w:t>Грамотном</w:t>
            </w:r>
            <w:proofErr w:type="gramEnd"/>
            <w:r w:rsidRPr="00633E22">
              <w:rPr>
                <w:rFonts w:ascii="Tahoma" w:hAnsi="Tahoma" w:cs="Tahoma"/>
                <w:color w:val="404040" w:themeColor="text1" w:themeTint="BF"/>
              </w:rPr>
              <w:t xml:space="preserve"> и неграмотном финансовом поведении</w:t>
            </w:r>
            <w:r w:rsidR="007F01C4" w:rsidRPr="00633E22">
              <w:rPr>
                <w:rFonts w:ascii="Tahoma" w:hAnsi="Tahoma" w:cs="Tahoma"/>
                <w:color w:val="404040" w:themeColor="text1" w:themeTint="BF"/>
              </w:rPr>
              <w:t>.</w:t>
            </w:r>
          </w:p>
          <w:p w:rsidR="00370B45" w:rsidRPr="00633E22" w:rsidRDefault="00370B45" w:rsidP="001D38A8">
            <w:pPr>
              <w:rPr>
                <w:rFonts w:ascii="Tahoma" w:hAnsi="Tahoma" w:cs="Tahoma"/>
                <w:color w:val="404040" w:themeColor="text1" w:themeTint="BF"/>
                <w:u w:val="single"/>
              </w:rPr>
            </w:pPr>
            <w:r w:rsidRPr="00633E22">
              <w:rPr>
                <w:rFonts w:ascii="Tahoma" w:hAnsi="Tahoma" w:cs="Tahoma"/>
                <w:color w:val="404040" w:themeColor="text1" w:themeTint="BF"/>
                <w:u w:val="single"/>
              </w:rPr>
              <w:t>Формирование знаний:</w:t>
            </w:r>
          </w:p>
          <w:p w:rsidR="006D5D6C" w:rsidRPr="00633E22" w:rsidRDefault="00771D46" w:rsidP="000116A2">
            <w:pPr>
              <w:rPr>
                <w:rFonts w:ascii="Tahoma" w:hAnsi="Tahoma" w:cs="Tahoma"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color w:val="404040" w:themeColor="text1" w:themeTint="BF"/>
              </w:rPr>
              <w:t>О возможностях повышения благосостояния с помощью финансовых организаций</w:t>
            </w:r>
            <w:r w:rsidR="007F01C4" w:rsidRPr="00633E22">
              <w:rPr>
                <w:rFonts w:ascii="Tahoma" w:hAnsi="Tahoma" w:cs="Tahoma"/>
                <w:color w:val="404040" w:themeColor="text1" w:themeTint="BF"/>
              </w:rPr>
              <w:t>.</w:t>
            </w:r>
          </w:p>
          <w:p w:rsidR="00151D5C" w:rsidRPr="00633E22" w:rsidRDefault="00531F53" w:rsidP="001D38A8">
            <w:pPr>
              <w:rPr>
                <w:rFonts w:ascii="Tahoma" w:hAnsi="Tahoma" w:cs="Tahoma"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b/>
                <w:color w:val="404040" w:themeColor="text1" w:themeTint="BF"/>
              </w:rPr>
              <w:t>Метапредм</w:t>
            </w:r>
            <w:r w:rsidR="00BE61EA" w:rsidRPr="00633E22">
              <w:rPr>
                <w:rFonts w:ascii="Tahoma" w:hAnsi="Tahoma" w:cs="Tahoma"/>
                <w:b/>
                <w:color w:val="404040" w:themeColor="text1" w:themeTint="BF"/>
              </w:rPr>
              <w:t>ет</w:t>
            </w:r>
            <w:r w:rsidRPr="00633E22">
              <w:rPr>
                <w:rFonts w:ascii="Tahoma" w:hAnsi="Tahoma" w:cs="Tahoma"/>
                <w:b/>
                <w:color w:val="404040" w:themeColor="text1" w:themeTint="BF"/>
              </w:rPr>
              <w:t>ные</w:t>
            </w:r>
            <w:r w:rsidRPr="00633E22">
              <w:rPr>
                <w:rFonts w:ascii="Tahoma" w:hAnsi="Tahoma" w:cs="Tahoma"/>
                <w:color w:val="404040" w:themeColor="text1" w:themeTint="BF"/>
              </w:rPr>
              <w:t>:</w:t>
            </w:r>
          </w:p>
          <w:p w:rsidR="00815EEB" w:rsidRPr="00633E22" w:rsidRDefault="000116A2" w:rsidP="00815EEB">
            <w:pPr>
              <w:rPr>
                <w:rFonts w:ascii="Tahoma" w:hAnsi="Tahoma" w:cs="Tahoma"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color w:val="404040" w:themeColor="text1" w:themeTint="BF"/>
              </w:rPr>
              <w:t>-</w:t>
            </w:r>
            <w:r w:rsidR="009D17D9" w:rsidRPr="00633E22">
              <w:rPr>
                <w:rFonts w:ascii="Tahoma" w:hAnsi="Tahoma" w:cs="Tahoma"/>
                <w:color w:val="404040" w:themeColor="text1" w:themeTint="BF"/>
              </w:rPr>
              <w:t xml:space="preserve"> </w:t>
            </w:r>
            <w:r w:rsidR="00815EEB" w:rsidRPr="00633E22">
              <w:rPr>
                <w:rFonts w:ascii="Tahoma" w:hAnsi="Tahoma" w:cs="Tahoma"/>
                <w:color w:val="404040" w:themeColor="text1" w:themeTint="BF"/>
              </w:rPr>
              <w:t>анализировать различные жизненные ситуации, видеть в них возможность разных вариантов финансовых решений;</w:t>
            </w:r>
          </w:p>
          <w:p w:rsidR="000116A2" w:rsidRPr="00633E22" w:rsidRDefault="00815EEB" w:rsidP="001F251B">
            <w:pPr>
              <w:rPr>
                <w:rFonts w:ascii="Tahoma" w:hAnsi="Tahoma" w:cs="Tahoma"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color w:val="404040" w:themeColor="text1" w:themeTint="BF"/>
              </w:rPr>
              <w:t xml:space="preserve">- </w:t>
            </w:r>
            <w:r w:rsidR="009D17D9" w:rsidRPr="00633E22">
              <w:rPr>
                <w:rFonts w:ascii="Tahoma" w:hAnsi="Tahoma" w:cs="Tahoma"/>
                <w:color w:val="404040" w:themeColor="text1" w:themeTint="BF"/>
              </w:rPr>
              <w:t>сравнивать финансовые решения</w:t>
            </w:r>
            <w:r w:rsidR="00894E90" w:rsidRPr="00633E22">
              <w:rPr>
                <w:rFonts w:ascii="Tahoma" w:hAnsi="Tahoma" w:cs="Tahoma"/>
                <w:color w:val="404040" w:themeColor="text1" w:themeTint="BF"/>
              </w:rPr>
              <w:t>;</w:t>
            </w:r>
          </w:p>
          <w:p w:rsidR="00894E90" w:rsidRPr="00633E22" w:rsidRDefault="00815EEB" w:rsidP="001F251B">
            <w:pPr>
              <w:rPr>
                <w:rFonts w:ascii="Tahoma" w:hAnsi="Tahoma" w:cs="Tahoma"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color w:val="404040" w:themeColor="text1" w:themeTint="BF"/>
              </w:rPr>
              <w:t>-</w:t>
            </w:r>
            <w:r w:rsidR="007549AD" w:rsidRPr="00633E22">
              <w:rPr>
                <w:rFonts w:ascii="Tahoma" w:hAnsi="Tahoma" w:cs="Tahoma"/>
                <w:color w:val="404040" w:themeColor="text1" w:themeTint="BF"/>
              </w:rPr>
              <w:t xml:space="preserve"> оценивать финансовые решения</w:t>
            </w:r>
            <w:r w:rsidR="00B96E0A" w:rsidRPr="00633E22">
              <w:rPr>
                <w:rFonts w:ascii="Tahoma" w:hAnsi="Tahoma" w:cs="Tahoma"/>
                <w:color w:val="404040" w:themeColor="text1" w:themeTint="BF"/>
              </w:rPr>
              <w:t xml:space="preserve"> с позиции грамотного</w:t>
            </w:r>
            <w:r w:rsidR="00FC6169" w:rsidRPr="00633E22">
              <w:rPr>
                <w:rFonts w:ascii="Tahoma" w:hAnsi="Tahoma" w:cs="Tahoma"/>
                <w:color w:val="404040" w:themeColor="text1" w:themeTint="BF"/>
              </w:rPr>
              <w:t xml:space="preserve"> и </w:t>
            </w:r>
            <w:r w:rsidR="007F01C4" w:rsidRPr="00633E22">
              <w:rPr>
                <w:rFonts w:ascii="Tahoma" w:hAnsi="Tahoma" w:cs="Tahoma"/>
                <w:color w:val="404040" w:themeColor="text1" w:themeTint="BF"/>
              </w:rPr>
              <w:t>неграмотного финансового поведения</w:t>
            </w:r>
            <w:r w:rsidR="00FC6169" w:rsidRPr="00633E22">
              <w:rPr>
                <w:rFonts w:ascii="Tahoma" w:hAnsi="Tahoma" w:cs="Tahoma"/>
                <w:color w:val="404040" w:themeColor="text1" w:themeTint="BF"/>
              </w:rPr>
              <w:t>)</w:t>
            </w:r>
            <w:r w:rsidR="007F01C4" w:rsidRPr="00633E22">
              <w:rPr>
                <w:rFonts w:ascii="Tahoma" w:hAnsi="Tahoma" w:cs="Tahoma"/>
                <w:color w:val="404040" w:themeColor="text1" w:themeTint="BF"/>
              </w:rPr>
              <w:t>.</w:t>
            </w:r>
          </w:p>
          <w:p w:rsidR="001F251B" w:rsidRPr="00633E22" w:rsidRDefault="001F251B" w:rsidP="001F251B">
            <w:pPr>
              <w:rPr>
                <w:rFonts w:ascii="Tahoma" w:hAnsi="Tahoma" w:cs="Tahoma"/>
                <w:b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b/>
                <w:color w:val="404040" w:themeColor="text1" w:themeTint="BF"/>
              </w:rPr>
              <w:t>Личностные:</w:t>
            </w:r>
          </w:p>
          <w:p w:rsidR="001F251B" w:rsidRPr="00633E22" w:rsidRDefault="002B18CD" w:rsidP="001F251B">
            <w:pPr>
              <w:rPr>
                <w:rFonts w:ascii="Tahoma" w:hAnsi="Tahoma" w:cs="Tahoma"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color w:val="404040" w:themeColor="text1" w:themeTint="BF"/>
              </w:rPr>
              <w:t>Формирование понимания, что:</w:t>
            </w:r>
          </w:p>
          <w:p w:rsidR="0060440C" w:rsidRPr="00633E22" w:rsidRDefault="001E7843" w:rsidP="0085204D">
            <w:pPr>
              <w:rPr>
                <w:rFonts w:ascii="Tahoma" w:hAnsi="Tahoma" w:cs="Tahoma"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color w:val="404040" w:themeColor="text1" w:themeTint="BF"/>
              </w:rPr>
              <w:t>- одну и ту же жизненную задачу можно решить разными способами, каждый из которых может более или менее выгодным;</w:t>
            </w:r>
          </w:p>
          <w:p w:rsidR="001E7843" w:rsidRPr="00633E22" w:rsidRDefault="001E7843" w:rsidP="0085204D">
            <w:pPr>
              <w:rPr>
                <w:rFonts w:ascii="Tahoma" w:hAnsi="Tahoma" w:cs="Tahoma"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color w:val="404040" w:themeColor="text1" w:themeTint="BF"/>
              </w:rPr>
              <w:t>- того, что прежде чем принимать финансовое решение, его необходимо обдумать и просчитать финансовые последствия</w:t>
            </w:r>
            <w:r w:rsidR="00167C86" w:rsidRPr="00633E22">
              <w:rPr>
                <w:rFonts w:ascii="Tahoma" w:hAnsi="Tahoma" w:cs="Tahoma"/>
                <w:color w:val="404040" w:themeColor="text1" w:themeTint="BF"/>
              </w:rPr>
              <w:t xml:space="preserve"> разных вариантов.</w:t>
            </w:r>
          </w:p>
          <w:p w:rsidR="00167C86" w:rsidRPr="00633E22" w:rsidRDefault="00167C86" w:rsidP="0085204D">
            <w:pPr>
              <w:rPr>
                <w:rFonts w:ascii="Tahoma" w:hAnsi="Tahoma" w:cs="Tahoma"/>
                <w:color w:val="404040" w:themeColor="text1" w:themeTint="BF"/>
              </w:rPr>
            </w:pPr>
          </w:p>
        </w:tc>
      </w:tr>
      <w:tr w:rsidR="00F42B9B" w:rsidRPr="00633E22" w:rsidTr="00633E22">
        <w:trPr>
          <w:trHeight w:val="516"/>
          <w:jc w:val="center"/>
        </w:trPr>
        <w:tc>
          <w:tcPr>
            <w:tcW w:w="2163" w:type="dxa"/>
          </w:tcPr>
          <w:p w:rsidR="00F42B9B" w:rsidRPr="00633E22" w:rsidRDefault="00970279" w:rsidP="00F42B9B">
            <w:pPr>
              <w:rPr>
                <w:rFonts w:ascii="Tahoma" w:hAnsi="Tahoma" w:cs="Tahoma"/>
                <w:b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b/>
                <w:color w:val="404040" w:themeColor="text1" w:themeTint="BF"/>
              </w:rPr>
              <w:t>Оборудование</w:t>
            </w:r>
          </w:p>
        </w:tc>
        <w:tc>
          <w:tcPr>
            <w:tcW w:w="7618" w:type="dxa"/>
          </w:tcPr>
          <w:p w:rsidR="00970279" w:rsidRPr="00633E22" w:rsidRDefault="009C78C8" w:rsidP="00F42B9B">
            <w:pPr>
              <w:rPr>
                <w:rFonts w:ascii="Tahoma" w:hAnsi="Tahoma" w:cs="Tahoma"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color w:val="404040" w:themeColor="text1" w:themeTint="BF"/>
              </w:rPr>
              <w:t>Проектор, экран</w:t>
            </w:r>
          </w:p>
        </w:tc>
      </w:tr>
      <w:tr w:rsidR="0029239D" w:rsidRPr="00633E22" w:rsidTr="00633E22">
        <w:trPr>
          <w:trHeight w:val="538"/>
          <w:jc w:val="center"/>
        </w:trPr>
        <w:tc>
          <w:tcPr>
            <w:tcW w:w="2163" w:type="dxa"/>
          </w:tcPr>
          <w:p w:rsidR="0029239D" w:rsidRPr="00633E22" w:rsidRDefault="0029239D" w:rsidP="00F42B9B">
            <w:pPr>
              <w:rPr>
                <w:rFonts w:ascii="Tahoma" w:hAnsi="Tahoma" w:cs="Tahoma"/>
                <w:b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b/>
                <w:color w:val="404040" w:themeColor="text1" w:themeTint="BF"/>
              </w:rPr>
              <w:t>Расстановка парт и стульев</w:t>
            </w:r>
          </w:p>
        </w:tc>
        <w:tc>
          <w:tcPr>
            <w:tcW w:w="7618" w:type="dxa"/>
          </w:tcPr>
          <w:p w:rsidR="0029239D" w:rsidRPr="00633E22" w:rsidRDefault="009C78C8" w:rsidP="00655384">
            <w:pPr>
              <w:rPr>
                <w:rFonts w:ascii="Tahoma" w:hAnsi="Tahoma" w:cs="Tahoma"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color w:val="404040" w:themeColor="text1" w:themeTint="BF"/>
              </w:rPr>
              <w:t>Любая</w:t>
            </w:r>
          </w:p>
        </w:tc>
      </w:tr>
      <w:tr w:rsidR="00F42B9B" w:rsidRPr="00633E22" w:rsidTr="00633E22">
        <w:trPr>
          <w:trHeight w:val="258"/>
          <w:jc w:val="center"/>
        </w:trPr>
        <w:tc>
          <w:tcPr>
            <w:tcW w:w="2163" w:type="dxa"/>
          </w:tcPr>
          <w:p w:rsidR="00F42B9B" w:rsidRPr="00633E22" w:rsidRDefault="00D27A00" w:rsidP="00F42B9B">
            <w:pPr>
              <w:rPr>
                <w:rFonts w:ascii="Tahoma" w:hAnsi="Tahoma" w:cs="Tahoma"/>
                <w:b/>
                <w:color w:val="404040" w:themeColor="text1" w:themeTint="BF"/>
              </w:rPr>
            </w:pPr>
            <w:proofErr w:type="spellStart"/>
            <w:r w:rsidRPr="00633E22">
              <w:rPr>
                <w:rFonts w:ascii="Tahoma" w:hAnsi="Tahoma" w:cs="Tahoma"/>
                <w:b/>
                <w:color w:val="404040" w:themeColor="text1" w:themeTint="BF"/>
              </w:rPr>
              <w:t>Расх</w:t>
            </w:r>
            <w:proofErr w:type="spellEnd"/>
            <w:r w:rsidRPr="00633E22">
              <w:rPr>
                <w:rFonts w:ascii="Tahoma" w:hAnsi="Tahoma" w:cs="Tahoma"/>
                <w:b/>
                <w:color w:val="404040" w:themeColor="text1" w:themeTint="BF"/>
              </w:rPr>
              <w:t>.</w:t>
            </w:r>
            <w:r w:rsidR="00970279" w:rsidRPr="00633E22">
              <w:rPr>
                <w:rFonts w:ascii="Tahoma" w:hAnsi="Tahoma" w:cs="Tahoma"/>
                <w:b/>
                <w:color w:val="404040" w:themeColor="text1" w:themeTint="BF"/>
              </w:rPr>
              <w:t xml:space="preserve"> материал</w:t>
            </w:r>
          </w:p>
        </w:tc>
        <w:tc>
          <w:tcPr>
            <w:tcW w:w="7618" w:type="dxa"/>
          </w:tcPr>
          <w:p w:rsidR="00F42B9B" w:rsidRPr="00633E22" w:rsidRDefault="00167C86" w:rsidP="00F42B9B">
            <w:pPr>
              <w:rPr>
                <w:rFonts w:ascii="Tahoma" w:hAnsi="Tahoma" w:cs="Tahoma"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color w:val="404040" w:themeColor="text1" w:themeTint="BF"/>
              </w:rPr>
              <w:t>-</w:t>
            </w:r>
          </w:p>
        </w:tc>
      </w:tr>
      <w:tr w:rsidR="00F42B9B" w:rsidRPr="00633E22" w:rsidTr="00633E22">
        <w:trPr>
          <w:trHeight w:val="279"/>
          <w:jc w:val="center"/>
        </w:trPr>
        <w:tc>
          <w:tcPr>
            <w:tcW w:w="2163" w:type="dxa"/>
          </w:tcPr>
          <w:p w:rsidR="00F42B9B" w:rsidRPr="00633E22" w:rsidRDefault="001119C6" w:rsidP="00F42B9B">
            <w:pPr>
              <w:rPr>
                <w:rFonts w:ascii="Tahoma" w:hAnsi="Tahoma" w:cs="Tahoma"/>
                <w:b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b/>
                <w:color w:val="404040" w:themeColor="text1" w:themeTint="BF"/>
              </w:rPr>
              <w:t>Дидактический материал</w:t>
            </w:r>
          </w:p>
        </w:tc>
        <w:tc>
          <w:tcPr>
            <w:tcW w:w="7618" w:type="dxa"/>
          </w:tcPr>
          <w:p w:rsidR="00F42B9B" w:rsidRPr="00633E22" w:rsidRDefault="00C52530" w:rsidP="00F42B9B">
            <w:pPr>
              <w:rPr>
                <w:rFonts w:ascii="Tahoma" w:hAnsi="Tahoma" w:cs="Tahoma"/>
                <w:color w:val="404040" w:themeColor="text1" w:themeTint="BF"/>
              </w:rPr>
            </w:pPr>
            <w:r w:rsidRPr="00633E22">
              <w:rPr>
                <w:rFonts w:ascii="Tahoma" w:hAnsi="Tahoma" w:cs="Tahoma"/>
                <w:color w:val="404040" w:themeColor="text1" w:themeTint="BF"/>
              </w:rPr>
              <w:t>Видеозапись лекции</w:t>
            </w:r>
            <w:r w:rsidR="00C03EE9">
              <w:rPr>
                <w:rFonts w:ascii="Tahoma" w:hAnsi="Tahoma" w:cs="Tahoma"/>
                <w:color w:val="404040" w:themeColor="text1" w:themeTint="BF"/>
              </w:rPr>
              <w:t>, раздаточный материал (задачи для дополнительной работы).</w:t>
            </w:r>
          </w:p>
        </w:tc>
      </w:tr>
    </w:tbl>
    <w:p w:rsidR="0060440C" w:rsidRPr="00633E22" w:rsidRDefault="0060440C" w:rsidP="002E23F7">
      <w:pPr>
        <w:spacing w:after="0" w:line="240" w:lineRule="auto"/>
        <w:jc w:val="center"/>
        <w:rPr>
          <w:rFonts w:ascii="Tahoma" w:hAnsi="Tahoma" w:cs="Tahoma"/>
          <w:b/>
          <w:color w:val="404040" w:themeColor="text1" w:themeTint="BF"/>
          <w:sz w:val="32"/>
          <w:szCs w:val="32"/>
        </w:rPr>
      </w:pPr>
    </w:p>
    <w:p w:rsidR="0060440C" w:rsidRPr="00633E22" w:rsidRDefault="0060440C">
      <w:pPr>
        <w:rPr>
          <w:rFonts w:ascii="Tahoma" w:hAnsi="Tahoma" w:cs="Tahoma"/>
          <w:b/>
          <w:color w:val="404040" w:themeColor="text1" w:themeTint="BF"/>
          <w:sz w:val="32"/>
          <w:szCs w:val="32"/>
        </w:rPr>
      </w:pPr>
      <w:r w:rsidRPr="00633E22">
        <w:rPr>
          <w:rFonts w:ascii="Tahoma" w:hAnsi="Tahoma" w:cs="Tahoma"/>
          <w:b/>
          <w:color w:val="404040" w:themeColor="text1" w:themeTint="BF"/>
          <w:sz w:val="32"/>
          <w:szCs w:val="32"/>
        </w:rPr>
        <w:br w:type="page"/>
      </w:r>
    </w:p>
    <w:p w:rsidR="00514052" w:rsidRPr="003A6E13" w:rsidRDefault="00521043" w:rsidP="002E23F7">
      <w:pPr>
        <w:spacing w:after="0"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  <w:r>
        <w:rPr>
          <w:rFonts w:ascii="Tahoma" w:hAnsi="Tahoma" w:cs="Tahoma"/>
          <w:b/>
          <w:color w:val="009999"/>
          <w:sz w:val="32"/>
          <w:szCs w:val="32"/>
        </w:rPr>
        <w:lastRenderedPageBreak/>
        <w:t>ТАЙМИНГ</w:t>
      </w:r>
      <w:r w:rsidR="00D27A00" w:rsidRPr="003A6E13">
        <w:rPr>
          <w:rFonts w:ascii="Tahoma" w:hAnsi="Tahoma" w:cs="Tahoma"/>
          <w:b/>
          <w:color w:val="009999"/>
          <w:sz w:val="32"/>
          <w:szCs w:val="32"/>
        </w:rPr>
        <w:t xml:space="preserve"> ЗАНЯТИ</w:t>
      </w:r>
      <w:r>
        <w:rPr>
          <w:rFonts w:ascii="Tahoma" w:hAnsi="Tahoma" w:cs="Tahoma"/>
          <w:b/>
          <w:color w:val="009999"/>
          <w:sz w:val="32"/>
          <w:szCs w:val="32"/>
        </w:rPr>
        <w:t>Я</w:t>
      </w:r>
    </w:p>
    <w:p w:rsidR="00E803EF" w:rsidRPr="00C85462" w:rsidRDefault="00D81A60" w:rsidP="002E23F7">
      <w:pPr>
        <w:tabs>
          <w:tab w:val="left" w:pos="42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142"/>
        <w:gridCol w:w="1842"/>
        <w:gridCol w:w="2069"/>
      </w:tblGrid>
      <w:tr w:rsidR="0060440C" w:rsidRPr="00633E22" w:rsidTr="00633E22">
        <w:trPr>
          <w:jc w:val="center"/>
        </w:trPr>
        <w:tc>
          <w:tcPr>
            <w:tcW w:w="10682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53595" w:rsidRPr="00633E22" w:rsidRDefault="00553595" w:rsidP="002E23F7">
            <w:pPr>
              <w:tabs>
                <w:tab w:val="left" w:pos="4299"/>
              </w:tabs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60440C" w:rsidRPr="00633E22" w:rsidRDefault="0060440C" w:rsidP="002E23F7">
            <w:pPr>
              <w:tabs>
                <w:tab w:val="left" w:pos="4299"/>
              </w:tabs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ЭТАП 1. Введение: 2 мин. (о неделе ФГ - 2018)</w:t>
            </w:r>
          </w:p>
          <w:p w:rsidR="00553595" w:rsidRPr="00633E22" w:rsidRDefault="00553595" w:rsidP="002E23F7">
            <w:pPr>
              <w:tabs>
                <w:tab w:val="left" w:pos="4299"/>
              </w:tabs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0440C" w:rsidRPr="00633E22" w:rsidTr="00633E22">
        <w:trPr>
          <w:jc w:val="center"/>
        </w:trPr>
        <w:tc>
          <w:tcPr>
            <w:tcW w:w="10682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Pr="00633E22" w:rsidRDefault="0060440C" w:rsidP="002E23F7">
            <w:pPr>
              <w:tabs>
                <w:tab w:val="left" w:pos="4299"/>
              </w:tabs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60440C" w:rsidRPr="00633E22" w:rsidRDefault="0060440C" w:rsidP="002E23F7">
            <w:pPr>
              <w:tabs>
                <w:tab w:val="left" w:pos="4299"/>
              </w:tabs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 ЭТАП 2. Основная часть</w:t>
            </w:r>
          </w:p>
          <w:p w:rsidR="00553595" w:rsidRPr="00633E22" w:rsidRDefault="00553595" w:rsidP="002E23F7">
            <w:pPr>
              <w:tabs>
                <w:tab w:val="left" w:pos="4299"/>
              </w:tabs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0440C" w:rsidRPr="00633E22" w:rsidTr="00633E22">
        <w:trPr>
          <w:jc w:val="center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Pr="00633E22" w:rsidRDefault="0060440C" w:rsidP="002E23F7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ШАГ 1. Представление героев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Pr="00633E22" w:rsidRDefault="0060440C" w:rsidP="00633E2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Слайд №2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Pr="00633E22" w:rsidRDefault="00915C87" w:rsidP="00633E2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</w:t>
            </w:r>
            <w:r w:rsidR="0060440C"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мин.</w:t>
            </w:r>
          </w:p>
        </w:tc>
      </w:tr>
      <w:tr w:rsidR="0060440C" w:rsidRPr="00633E22" w:rsidTr="00633E22">
        <w:trPr>
          <w:jc w:val="center"/>
        </w:trPr>
        <w:tc>
          <w:tcPr>
            <w:tcW w:w="6629" w:type="dxa"/>
            <w:shd w:val="clear" w:color="auto" w:fill="FDE9D9" w:themeFill="accent6" w:themeFillTint="33"/>
          </w:tcPr>
          <w:p w:rsidR="0060440C" w:rsidRPr="00633E22" w:rsidRDefault="0060440C" w:rsidP="002E23F7">
            <w:pPr>
              <w:tabs>
                <w:tab w:val="left" w:pos="4299"/>
              </w:tabs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ШАГ 2. Обсуждение Жизненной ситуации №1</w:t>
            </w:r>
          </w:p>
          <w:p w:rsidR="0060440C" w:rsidRPr="00633E22" w:rsidRDefault="0060440C" w:rsidP="002E23F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FDE9D9" w:themeFill="accent6" w:themeFillTint="33"/>
          </w:tcPr>
          <w:p w:rsidR="0060440C" w:rsidRPr="00633E22" w:rsidRDefault="00123BC7" w:rsidP="00633E22">
            <w:pPr>
              <w:rPr>
                <w:color w:val="404040" w:themeColor="text1" w:themeTint="BF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Слайды 3-7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:rsidR="0060440C" w:rsidRPr="00633E22" w:rsidRDefault="00915C87" w:rsidP="00633E2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7</w:t>
            </w:r>
            <w:r w:rsidR="0060440C"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мин.</w:t>
            </w:r>
          </w:p>
        </w:tc>
      </w:tr>
      <w:tr w:rsidR="0060440C" w:rsidRPr="00633E22" w:rsidTr="00633E22">
        <w:trPr>
          <w:jc w:val="center"/>
        </w:trPr>
        <w:tc>
          <w:tcPr>
            <w:tcW w:w="6629" w:type="dxa"/>
            <w:shd w:val="clear" w:color="auto" w:fill="FDE9D9" w:themeFill="accent6" w:themeFillTint="33"/>
          </w:tcPr>
          <w:p w:rsidR="0060440C" w:rsidRPr="00633E22" w:rsidRDefault="0060440C" w:rsidP="002E23F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2.1. Описание ситуации №1</w:t>
            </w:r>
          </w:p>
        </w:tc>
        <w:tc>
          <w:tcPr>
            <w:tcW w:w="1984" w:type="dxa"/>
            <w:gridSpan w:val="2"/>
            <w:shd w:val="clear" w:color="auto" w:fill="FDE9D9" w:themeFill="accent6" w:themeFillTint="33"/>
          </w:tcPr>
          <w:p w:rsidR="0060440C" w:rsidRPr="00633E22" w:rsidRDefault="0060440C" w:rsidP="00633E22">
            <w:pPr>
              <w:rPr>
                <w:color w:val="404040" w:themeColor="text1" w:themeTint="BF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Слайд №3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:rsidR="0060440C" w:rsidRPr="00633E22" w:rsidRDefault="00A97834" w:rsidP="00633E2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  <w:r w:rsidR="0060440C"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мин.</w:t>
            </w:r>
          </w:p>
        </w:tc>
      </w:tr>
      <w:tr w:rsidR="0060440C" w:rsidRPr="00633E22" w:rsidTr="00633E22">
        <w:trPr>
          <w:jc w:val="center"/>
        </w:trPr>
        <w:tc>
          <w:tcPr>
            <w:tcW w:w="6629" w:type="dxa"/>
            <w:shd w:val="clear" w:color="auto" w:fill="FDE9D9" w:themeFill="accent6" w:themeFillTint="33"/>
          </w:tcPr>
          <w:p w:rsidR="0060440C" w:rsidRPr="00633E22" w:rsidRDefault="0060440C" w:rsidP="00BF7F19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2.2. </w:t>
            </w:r>
            <w:r w:rsidR="00BF7F19"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Сравнение принимаемых решений семьями Петровых и Ивановых</w:t>
            </w:r>
          </w:p>
        </w:tc>
        <w:tc>
          <w:tcPr>
            <w:tcW w:w="1984" w:type="dxa"/>
            <w:gridSpan w:val="2"/>
            <w:shd w:val="clear" w:color="auto" w:fill="FDE9D9" w:themeFill="accent6" w:themeFillTint="33"/>
          </w:tcPr>
          <w:p w:rsidR="0060440C" w:rsidRPr="00633E22" w:rsidRDefault="0060440C" w:rsidP="00633E22">
            <w:pPr>
              <w:rPr>
                <w:color w:val="404040" w:themeColor="text1" w:themeTint="BF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Слайд №4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:rsidR="0060440C" w:rsidRPr="00633E22" w:rsidRDefault="00A5489C" w:rsidP="00633E2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  <w:r w:rsidR="0060440C"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мин.</w:t>
            </w:r>
          </w:p>
        </w:tc>
      </w:tr>
      <w:tr w:rsidR="0060440C" w:rsidRPr="00633E22" w:rsidTr="00633E22">
        <w:trPr>
          <w:jc w:val="center"/>
        </w:trPr>
        <w:tc>
          <w:tcPr>
            <w:tcW w:w="6629" w:type="dxa"/>
            <w:shd w:val="clear" w:color="auto" w:fill="FDE9D9" w:themeFill="accent6" w:themeFillTint="33"/>
          </w:tcPr>
          <w:p w:rsidR="0060440C" w:rsidRPr="00633E22" w:rsidRDefault="0060440C" w:rsidP="00D7792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2.3. </w:t>
            </w:r>
            <w:r w:rsidR="00BF7F19"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Анализ </w:t>
            </w:r>
            <w:r w:rsidR="00D77920"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финансового решения задачи семьей Ивановых (накопительный вклад)</w:t>
            </w:r>
          </w:p>
        </w:tc>
        <w:tc>
          <w:tcPr>
            <w:tcW w:w="1984" w:type="dxa"/>
            <w:gridSpan w:val="2"/>
            <w:shd w:val="clear" w:color="auto" w:fill="FDE9D9" w:themeFill="accent6" w:themeFillTint="33"/>
          </w:tcPr>
          <w:p w:rsidR="0060440C" w:rsidRPr="00633E22" w:rsidRDefault="0060440C" w:rsidP="00633E22">
            <w:pPr>
              <w:rPr>
                <w:color w:val="404040" w:themeColor="text1" w:themeTint="BF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Слайд №5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:rsidR="0060440C" w:rsidRPr="00633E22" w:rsidRDefault="00A5489C" w:rsidP="00633E2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</w:t>
            </w:r>
            <w:r w:rsidR="0060440C"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мин.</w:t>
            </w:r>
          </w:p>
        </w:tc>
      </w:tr>
      <w:tr w:rsidR="0060440C" w:rsidRPr="00633E22" w:rsidTr="00633E22">
        <w:trPr>
          <w:jc w:val="center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Pr="00633E22" w:rsidRDefault="0060440C" w:rsidP="002E23F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2.4. </w:t>
            </w:r>
            <w:r w:rsidR="00D77920"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Анализ финансового решения задачи семьей Петровых (кредит)</w:t>
            </w:r>
          </w:p>
          <w:p w:rsidR="0060440C" w:rsidRPr="00633E22" w:rsidRDefault="0060440C" w:rsidP="002E23F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Pr="00633E22" w:rsidRDefault="0060440C" w:rsidP="00633E22">
            <w:pPr>
              <w:rPr>
                <w:color w:val="404040" w:themeColor="text1" w:themeTint="BF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Слайд №6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Pr="00633E22" w:rsidRDefault="00A5489C" w:rsidP="00633E2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</w:t>
            </w:r>
            <w:r w:rsidR="0060440C"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мин.</w:t>
            </w:r>
          </w:p>
        </w:tc>
      </w:tr>
      <w:tr w:rsidR="00D77920" w:rsidRPr="00633E22" w:rsidTr="00633E22">
        <w:trPr>
          <w:jc w:val="center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77920" w:rsidRPr="00633E22" w:rsidRDefault="00D77920" w:rsidP="002E23F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2.5. Сравнение: кто действовал грамотно.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77920" w:rsidRPr="00633E22" w:rsidRDefault="00D77920" w:rsidP="00633E2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Слайд №7</w:t>
            </w:r>
          </w:p>
          <w:p w:rsidR="00D77920" w:rsidRPr="00633E22" w:rsidRDefault="00D77920" w:rsidP="00633E2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D77920" w:rsidRPr="00633E22" w:rsidRDefault="00A5489C" w:rsidP="00633E2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  <w:r w:rsidR="00474AD5"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мин.</w:t>
            </w:r>
          </w:p>
        </w:tc>
      </w:tr>
      <w:tr w:rsidR="0060440C" w:rsidRPr="00633E22" w:rsidTr="00633E22">
        <w:trPr>
          <w:jc w:val="center"/>
        </w:trPr>
        <w:tc>
          <w:tcPr>
            <w:tcW w:w="6629" w:type="dxa"/>
            <w:shd w:val="clear" w:color="auto" w:fill="FDE9D9" w:themeFill="accent6" w:themeFillTint="33"/>
          </w:tcPr>
          <w:p w:rsidR="0060440C" w:rsidRPr="00633E22" w:rsidRDefault="0060440C" w:rsidP="000043CE">
            <w:pPr>
              <w:tabs>
                <w:tab w:val="left" w:pos="4299"/>
              </w:tabs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ШАГ 3. Обсуждение Жизненной ситуации №2</w:t>
            </w:r>
          </w:p>
          <w:p w:rsidR="0060440C" w:rsidRPr="00633E22" w:rsidRDefault="0060440C" w:rsidP="000043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FDE9D9" w:themeFill="accent6" w:themeFillTint="33"/>
          </w:tcPr>
          <w:p w:rsidR="0060440C" w:rsidRPr="00633E22" w:rsidRDefault="00123BC7" w:rsidP="00633E22">
            <w:pPr>
              <w:rPr>
                <w:color w:val="404040" w:themeColor="text1" w:themeTint="BF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Слайды </w:t>
            </w:r>
            <w:r w:rsidR="0060440C"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8</w:t>
            </w: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-9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:rsidR="0060440C" w:rsidRPr="00633E22" w:rsidRDefault="00D36FCE" w:rsidP="00633E2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5</w:t>
            </w:r>
            <w:r w:rsidR="0060440C"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мин.</w:t>
            </w:r>
          </w:p>
        </w:tc>
      </w:tr>
      <w:tr w:rsidR="0060440C" w:rsidRPr="00633E22" w:rsidTr="00633E22">
        <w:trPr>
          <w:jc w:val="center"/>
        </w:trPr>
        <w:tc>
          <w:tcPr>
            <w:tcW w:w="6629" w:type="dxa"/>
            <w:shd w:val="clear" w:color="auto" w:fill="FDE9D9" w:themeFill="accent6" w:themeFillTint="33"/>
          </w:tcPr>
          <w:p w:rsidR="0060440C" w:rsidRPr="00633E22" w:rsidRDefault="0060440C" w:rsidP="000043CE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3.1. Описание ситуации №2</w:t>
            </w:r>
          </w:p>
        </w:tc>
        <w:tc>
          <w:tcPr>
            <w:tcW w:w="1984" w:type="dxa"/>
            <w:gridSpan w:val="2"/>
            <w:shd w:val="clear" w:color="auto" w:fill="FDE9D9" w:themeFill="accent6" w:themeFillTint="33"/>
          </w:tcPr>
          <w:p w:rsidR="0060440C" w:rsidRPr="00633E22" w:rsidRDefault="0060440C" w:rsidP="00633E22">
            <w:pPr>
              <w:rPr>
                <w:color w:val="404040" w:themeColor="text1" w:themeTint="BF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Слайд </w:t>
            </w:r>
            <w:r w:rsidR="00123BC7"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№8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:rsidR="0060440C" w:rsidRPr="00633E22" w:rsidRDefault="009946C8" w:rsidP="00633E2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</w:t>
            </w:r>
            <w:r w:rsidR="0060440C"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мин.</w:t>
            </w:r>
          </w:p>
        </w:tc>
      </w:tr>
      <w:tr w:rsidR="0060440C" w:rsidRPr="00633E22" w:rsidTr="00633E22">
        <w:trPr>
          <w:jc w:val="center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Pr="00633E22" w:rsidRDefault="0060440C" w:rsidP="00123BC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3.2. </w:t>
            </w:r>
            <w:r w:rsidR="00123BC7"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Сравнение: кто действовал грамотно.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Pr="00633E22" w:rsidRDefault="00123BC7" w:rsidP="00633E2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Слайд №9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Pr="00633E22" w:rsidRDefault="00915C87" w:rsidP="00633E2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  <w:r w:rsidR="0060440C"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мин.</w:t>
            </w:r>
          </w:p>
        </w:tc>
      </w:tr>
      <w:tr w:rsidR="0060440C" w:rsidRPr="00633E22" w:rsidTr="00633E22">
        <w:trPr>
          <w:jc w:val="center"/>
        </w:trPr>
        <w:tc>
          <w:tcPr>
            <w:tcW w:w="6629" w:type="dxa"/>
            <w:shd w:val="clear" w:color="auto" w:fill="FDE9D9" w:themeFill="accent6" w:themeFillTint="33"/>
          </w:tcPr>
          <w:p w:rsidR="0060440C" w:rsidRPr="00633E22" w:rsidRDefault="0060440C" w:rsidP="00600765">
            <w:pPr>
              <w:tabs>
                <w:tab w:val="left" w:pos="4299"/>
              </w:tabs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ШАГ 4. Обсуждение Жизненной ситуации №3</w:t>
            </w:r>
          </w:p>
          <w:p w:rsidR="0060440C" w:rsidRPr="00633E22" w:rsidRDefault="0060440C" w:rsidP="002E23F7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FDE9D9" w:themeFill="accent6" w:themeFillTint="33"/>
          </w:tcPr>
          <w:p w:rsidR="0060440C" w:rsidRPr="00633E22" w:rsidRDefault="00D36FCE" w:rsidP="00633E2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Слайды 10</w:t>
            </w:r>
            <w:r w:rsidR="0060440C"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-1</w:t>
            </w: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:rsidR="0060440C" w:rsidRPr="00633E22" w:rsidRDefault="00915C87" w:rsidP="00633E2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5</w:t>
            </w:r>
            <w:r w:rsidR="0060440C"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мин.</w:t>
            </w:r>
          </w:p>
        </w:tc>
      </w:tr>
      <w:tr w:rsidR="0060440C" w:rsidRPr="00633E22" w:rsidTr="00633E22">
        <w:trPr>
          <w:jc w:val="center"/>
        </w:trPr>
        <w:tc>
          <w:tcPr>
            <w:tcW w:w="6629" w:type="dxa"/>
            <w:shd w:val="clear" w:color="auto" w:fill="FDE9D9" w:themeFill="accent6" w:themeFillTint="33"/>
          </w:tcPr>
          <w:p w:rsidR="0060440C" w:rsidRPr="00633E22" w:rsidRDefault="0060440C" w:rsidP="00600765">
            <w:pPr>
              <w:tabs>
                <w:tab w:val="left" w:pos="4299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4.1. Описание ситуации №3</w:t>
            </w:r>
          </w:p>
        </w:tc>
        <w:tc>
          <w:tcPr>
            <w:tcW w:w="1984" w:type="dxa"/>
            <w:gridSpan w:val="2"/>
            <w:shd w:val="clear" w:color="auto" w:fill="FDE9D9" w:themeFill="accent6" w:themeFillTint="33"/>
          </w:tcPr>
          <w:p w:rsidR="0060440C" w:rsidRPr="00633E22" w:rsidRDefault="000A1A4B" w:rsidP="00633E2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Слайды 10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:rsidR="0060440C" w:rsidRPr="00633E22" w:rsidRDefault="009946C8" w:rsidP="00633E2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</w:t>
            </w:r>
            <w:r w:rsidR="0060440C"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мин.</w:t>
            </w:r>
          </w:p>
        </w:tc>
      </w:tr>
      <w:tr w:rsidR="0060440C" w:rsidRPr="00633E22" w:rsidTr="00633E22">
        <w:trPr>
          <w:jc w:val="center"/>
        </w:trPr>
        <w:tc>
          <w:tcPr>
            <w:tcW w:w="662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Pr="00633E22" w:rsidRDefault="0060440C" w:rsidP="00D36FCE">
            <w:pPr>
              <w:tabs>
                <w:tab w:val="left" w:pos="4299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4.2.</w:t>
            </w:r>
            <w:r w:rsidR="00D36FCE"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Сравнение: кто действовал грамотно.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Pr="00633E22" w:rsidRDefault="0060440C" w:rsidP="00633E2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Слайд 11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0440C" w:rsidRPr="00633E22" w:rsidRDefault="00915C87" w:rsidP="00633E2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</w:t>
            </w:r>
            <w:r w:rsidR="0060440C"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мин.</w:t>
            </w:r>
          </w:p>
        </w:tc>
      </w:tr>
      <w:tr w:rsidR="0060440C" w:rsidRPr="00633E22" w:rsidTr="00633E22">
        <w:trPr>
          <w:jc w:val="center"/>
        </w:trPr>
        <w:tc>
          <w:tcPr>
            <w:tcW w:w="10682" w:type="dxa"/>
            <w:gridSpan w:val="4"/>
            <w:shd w:val="clear" w:color="auto" w:fill="F2DBDB" w:themeFill="accent2" w:themeFillTint="33"/>
          </w:tcPr>
          <w:p w:rsidR="0060440C" w:rsidRPr="00633E22" w:rsidRDefault="0060440C" w:rsidP="00633E22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  <w:p w:rsidR="0060440C" w:rsidRPr="00633E22" w:rsidRDefault="0060440C" w:rsidP="0053441F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ЭТАП 3. Заключение</w:t>
            </w:r>
          </w:p>
          <w:p w:rsidR="00553595" w:rsidRPr="00633E22" w:rsidRDefault="00553595" w:rsidP="00633E22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39099C" w:rsidRPr="00633E22" w:rsidTr="00633E22">
        <w:trPr>
          <w:jc w:val="center"/>
        </w:trPr>
        <w:tc>
          <w:tcPr>
            <w:tcW w:w="6771" w:type="dxa"/>
            <w:gridSpan w:val="2"/>
            <w:shd w:val="clear" w:color="auto" w:fill="F2DBDB" w:themeFill="accent2" w:themeFillTint="33"/>
          </w:tcPr>
          <w:p w:rsidR="0039099C" w:rsidRPr="00633E22" w:rsidRDefault="0039099C" w:rsidP="00915C87">
            <w:pPr>
              <w:tabs>
                <w:tab w:val="left" w:pos="4299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Обсуждение того,</w:t>
            </w:r>
            <w:r w:rsidR="00915C87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какие решения можно назвать финансово грамотными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39099C" w:rsidRPr="00633E22" w:rsidRDefault="0039099C" w:rsidP="00633E2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Слайд 12</w:t>
            </w:r>
          </w:p>
        </w:tc>
        <w:tc>
          <w:tcPr>
            <w:tcW w:w="2069" w:type="dxa"/>
            <w:shd w:val="clear" w:color="auto" w:fill="F2DBDB" w:themeFill="accent2" w:themeFillTint="33"/>
          </w:tcPr>
          <w:p w:rsidR="0039099C" w:rsidRPr="00633E22" w:rsidRDefault="0039099C" w:rsidP="00633E2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 мин.</w:t>
            </w:r>
          </w:p>
        </w:tc>
      </w:tr>
      <w:tr w:rsidR="0039099C" w:rsidRPr="00633E22" w:rsidTr="0033460A">
        <w:trPr>
          <w:jc w:val="center"/>
        </w:trPr>
        <w:tc>
          <w:tcPr>
            <w:tcW w:w="6771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39099C" w:rsidRPr="00633E22" w:rsidRDefault="0039099C" w:rsidP="00633E22">
            <w:pPr>
              <w:tabs>
                <w:tab w:val="left" w:pos="4299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Рефлексия. Задания (эссе).</w:t>
            </w:r>
          </w:p>
          <w:p w:rsidR="0039099C" w:rsidRPr="00633E22" w:rsidRDefault="0039099C" w:rsidP="00633E22">
            <w:pPr>
              <w:tabs>
                <w:tab w:val="left" w:pos="4299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39099C" w:rsidRPr="00633E22" w:rsidRDefault="0039099C" w:rsidP="00633E2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Слайд 13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39099C" w:rsidRPr="00633E22" w:rsidRDefault="0039099C" w:rsidP="00633E2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633E2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 мин.</w:t>
            </w:r>
          </w:p>
        </w:tc>
      </w:tr>
      <w:tr w:rsidR="0053441F" w:rsidRPr="00633E22" w:rsidTr="002441C0">
        <w:trPr>
          <w:jc w:val="center"/>
        </w:trPr>
        <w:tc>
          <w:tcPr>
            <w:tcW w:w="10682" w:type="dxa"/>
            <w:gridSpan w:val="4"/>
            <w:shd w:val="clear" w:color="auto" w:fill="EAF1DD" w:themeFill="accent3" w:themeFillTint="33"/>
          </w:tcPr>
          <w:p w:rsidR="0053441F" w:rsidRPr="0033460A" w:rsidRDefault="0053441F" w:rsidP="0053441F">
            <w:pPr>
              <w:tabs>
                <w:tab w:val="left" w:pos="4299"/>
              </w:tabs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33460A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ЭТАП 4. Обсуждение в классе с учителем</w:t>
            </w:r>
          </w:p>
          <w:p w:rsidR="0053441F" w:rsidRPr="00633E22" w:rsidRDefault="0053441F" w:rsidP="00633E2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33460A" w:rsidRPr="00633E22" w:rsidTr="0033460A">
        <w:trPr>
          <w:jc w:val="center"/>
        </w:trPr>
        <w:tc>
          <w:tcPr>
            <w:tcW w:w="6771" w:type="dxa"/>
            <w:gridSpan w:val="2"/>
            <w:shd w:val="clear" w:color="auto" w:fill="EAF1DD" w:themeFill="accent3" w:themeFillTint="33"/>
          </w:tcPr>
          <w:p w:rsidR="0033460A" w:rsidRDefault="0033460A" w:rsidP="00633E22">
            <w:pPr>
              <w:tabs>
                <w:tab w:val="left" w:pos="4299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Обсуждение по вопросам слайда 13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33460A" w:rsidRDefault="0053441F" w:rsidP="00633E2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Слайд 13</w:t>
            </w:r>
          </w:p>
        </w:tc>
        <w:tc>
          <w:tcPr>
            <w:tcW w:w="2069" w:type="dxa"/>
            <w:shd w:val="clear" w:color="auto" w:fill="EAF1DD" w:themeFill="accent3" w:themeFillTint="33"/>
          </w:tcPr>
          <w:p w:rsidR="0033460A" w:rsidRDefault="0033460A" w:rsidP="00633E2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5 мин.</w:t>
            </w:r>
          </w:p>
        </w:tc>
      </w:tr>
      <w:tr w:rsidR="0033460A" w:rsidRPr="00633E22" w:rsidTr="0033460A">
        <w:trPr>
          <w:jc w:val="center"/>
        </w:trPr>
        <w:tc>
          <w:tcPr>
            <w:tcW w:w="6771" w:type="dxa"/>
            <w:gridSpan w:val="2"/>
            <w:shd w:val="clear" w:color="auto" w:fill="EAF1DD" w:themeFill="accent3" w:themeFillTint="33"/>
          </w:tcPr>
          <w:p w:rsidR="0033460A" w:rsidRDefault="0033460A" w:rsidP="00633E22">
            <w:pPr>
              <w:tabs>
                <w:tab w:val="left" w:pos="4299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Решение задач (одной задачи)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33460A" w:rsidRDefault="0053441F" w:rsidP="00633E22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 мат.</w:t>
            </w:r>
          </w:p>
        </w:tc>
        <w:tc>
          <w:tcPr>
            <w:tcW w:w="2069" w:type="dxa"/>
            <w:shd w:val="clear" w:color="auto" w:fill="EAF1DD" w:themeFill="accent3" w:themeFillTint="33"/>
          </w:tcPr>
          <w:p w:rsidR="0033460A" w:rsidRDefault="0053441F" w:rsidP="00633E22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5 мин.</w:t>
            </w:r>
          </w:p>
        </w:tc>
      </w:tr>
    </w:tbl>
    <w:p w:rsidR="004D5343" w:rsidRPr="00633E22" w:rsidRDefault="004D5343" w:rsidP="002E23F7">
      <w:pPr>
        <w:spacing w:after="0" w:line="240" w:lineRule="auto"/>
        <w:jc w:val="center"/>
        <w:rPr>
          <w:rFonts w:ascii="Tahoma" w:hAnsi="Tahoma" w:cs="Tahoma"/>
          <w:b/>
          <w:color w:val="404040" w:themeColor="text1" w:themeTint="BF"/>
          <w:sz w:val="32"/>
          <w:szCs w:val="32"/>
        </w:rPr>
      </w:pPr>
    </w:p>
    <w:p w:rsidR="00315AFD" w:rsidRPr="00633E22" w:rsidRDefault="00000973" w:rsidP="0053441F">
      <w:pPr>
        <w:spacing w:after="0" w:line="240" w:lineRule="auto"/>
        <w:rPr>
          <w:rFonts w:ascii="Tahoma" w:hAnsi="Tahoma" w:cs="Tahoma"/>
          <w:b/>
          <w:color w:val="404040" w:themeColor="text1" w:themeTint="BF"/>
          <w:sz w:val="32"/>
          <w:szCs w:val="32"/>
        </w:rPr>
      </w:pPr>
      <w:r w:rsidRPr="00633E22">
        <w:rPr>
          <w:rFonts w:ascii="Tahoma" w:hAnsi="Tahoma" w:cs="Tahoma"/>
          <w:b/>
          <w:color w:val="404040" w:themeColor="text1" w:themeTint="BF"/>
          <w:sz w:val="32"/>
          <w:szCs w:val="32"/>
        </w:rPr>
        <w:br w:type="page"/>
      </w:r>
      <w:r w:rsidR="00774537" w:rsidRPr="00633E22">
        <w:rPr>
          <w:rFonts w:ascii="Tahoma" w:hAnsi="Tahoma" w:cs="Tahoma"/>
          <w:b/>
          <w:color w:val="404040" w:themeColor="text1" w:themeTint="BF"/>
          <w:sz w:val="32"/>
          <w:szCs w:val="32"/>
        </w:rPr>
        <w:lastRenderedPageBreak/>
        <w:t>Рек</w:t>
      </w:r>
      <w:r w:rsidR="00315AFD" w:rsidRPr="00633E22">
        <w:rPr>
          <w:rFonts w:ascii="Tahoma" w:hAnsi="Tahoma" w:cs="Tahoma"/>
          <w:b/>
          <w:color w:val="404040" w:themeColor="text1" w:themeTint="BF"/>
          <w:sz w:val="32"/>
          <w:szCs w:val="32"/>
        </w:rPr>
        <w:t>омендации по проведению занятия</w:t>
      </w:r>
    </w:p>
    <w:p w:rsidR="001071B1" w:rsidRPr="00633E22" w:rsidRDefault="00293C59" w:rsidP="001071B1">
      <w:pPr>
        <w:spacing w:line="240" w:lineRule="auto"/>
        <w:jc w:val="both"/>
        <w:rPr>
          <w:rFonts w:ascii="Tahoma" w:hAnsi="Tahoma" w:cs="Tahoma"/>
          <w:color w:val="404040" w:themeColor="text1" w:themeTint="BF"/>
          <w:sz w:val="28"/>
          <w:szCs w:val="23"/>
        </w:rPr>
      </w:pPr>
      <w:r w:rsidRPr="00633E22">
        <w:rPr>
          <w:rFonts w:ascii="Tahoma" w:hAnsi="Tahoma" w:cs="Tahoma"/>
          <w:color w:val="404040" w:themeColor="text1" w:themeTint="BF"/>
          <w:sz w:val="28"/>
          <w:szCs w:val="23"/>
        </w:rPr>
        <w:t xml:space="preserve">1. </w:t>
      </w:r>
      <w:r w:rsidR="001071B1" w:rsidRPr="00633E22">
        <w:rPr>
          <w:rFonts w:ascii="Tahoma" w:hAnsi="Tahoma" w:cs="Tahoma"/>
          <w:color w:val="404040" w:themeColor="text1" w:themeTint="BF"/>
          <w:sz w:val="28"/>
          <w:szCs w:val="23"/>
        </w:rPr>
        <w:t>Перед</w:t>
      </w:r>
      <w:r w:rsidR="0085204D" w:rsidRPr="00633E22">
        <w:rPr>
          <w:rFonts w:ascii="Tahoma" w:hAnsi="Tahoma" w:cs="Tahoma"/>
          <w:color w:val="404040" w:themeColor="text1" w:themeTint="BF"/>
          <w:sz w:val="28"/>
          <w:szCs w:val="23"/>
        </w:rPr>
        <w:t xml:space="preserve"> началом занятия буквально на 2</w:t>
      </w:r>
      <w:r w:rsidR="001071B1" w:rsidRPr="00633E22">
        <w:rPr>
          <w:rFonts w:ascii="Tahoma" w:hAnsi="Tahoma" w:cs="Tahoma"/>
          <w:color w:val="404040" w:themeColor="text1" w:themeTint="BF"/>
          <w:sz w:val="28"/>
          <w:szCs w:val="23"/>
        </w:rPr>
        <w:t xml:space="preserve">-3 минуты необходимо настроить учащихся, пробудить у них интерес к теме. Можно задать вопросы: </w:t>
      </w:r>
    </w:p>
    <w:p w:rsidR="0026749C" w:rsidRPr="00633E22" w:rsidRDefault="0026749C" w:rsidP="0026749C">
      <w:pPr>
        <w:pStyle w:val="ab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color w:val="404040" w:themeColor="text1" w:themeTint="BF"/>
          <w:sz w:val="28"/>
          <w:szCs w:val="23"/>
        </w:rPr>
      </w:pPr>
      <w:r w:rsidRPr="00633E22">
        <w:rPr>
          <w:rFonts w:ascii="Tahoma" w:hAnsi="Tahoma" w:cs="Tahoma"/>
          <w:color w:val="404040" w:themeColor="text1" w:themeTint="BF"/>
          <w:sz w:val="28"/>
          <w:szCs w:val="23"/>
        </w:rPr>
        <w:t>«</w:t>
      </w:r>
      <w:r w:rsidR="00707111" w:rsidRPr="00633E22">
        <w:rPr>
          <w:rFonts w:ascii="Tahoma" w:hAnsi="Tahoma" w:cs="Tahoma"/>
          <w:color w:val="404040" w:themeColor="text1" w:themeTint="BF"/>
          <w:sz w:val="28"/>
          <w:szCs w:val="23"/>
        </w:rPr>
        <w:t>Как вы считаете,</w:t>
      </w:r>
      <w:r w:rsidRPr="00633E22">
        <w:rPr>
          <w:rFonts w:ascii="Tahoma" w:hAnsi="Tahoma" w:cs="Tahoma"/>
          <w:color w:val="404040" w:themeColor="text1" w:themeTint="BF"/>
          <w:sz w:val="28"/>
          <w:szCs w:val="23"/>
        </w:rPr>
        <w:t xml:space="preserve"> что значит принимать грамотные финансовые решения?»</w:t>
      </w:r>
    </w:p>
    <w:p w:rsidR="0026749C" w:rsidRPr="00633E22" w:rsidRDefault="00707111" w:rsidP="0026749C">
      <w:pPr>
        <w:pStyle w:val="ab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color w:val="404040" w:themeColor="text1" w:themeTint="BF"/>
          <w:sz w:val="28"/>
          <w:szCs w:val="23"/>
        </w:rPr>
      </w:pPr>
      <w:r w:rsidRPr="00633E22">
        <w:rPr>
          <w:rFonts w:ascii="Tahoma" w:hAnsi="Tahoma" w:cs="Tahoma"/>
          <w:color w:val="404040" w:themeColor="text1" w:themeTint="BF"/>
          <w:sz w:val="28"/>
          <w:szCs w:val="23"/>
        </w:rPr>
        <w:t>« Для чего изучать финансовую грамотность?»</w:t>
      </w:r>
    </w:p>
    <w:p w:rsidR="00B63FD9" w:rsidRPr="00633E22" w:rsidRDefault="00293C59" w:rsidP="0026749C">
      <w:pPr>
        <w:spacing w:line="240" w:lineRule="auto"/>
        <w:jc w:val="both"/>
        <w:rPr>
          <w:rFonts w:ascii="Tahoma" w:hAnsi="Tahoma" w:cs="Tahoma"/>
          <w:color w:val="404040" w:themeColor="text1" w:themeTint="BF"/>
          <w:sz w:val="28"/>
          <w:szCs w:val="23"/>
        </w:rPr>
      </w:pPr>
      <w:r w:rsidRPr="00633E22">
        <w:rPr>
          <w:rFonts w:ascii="Tahoma" w:hAnsi="Tahoma" w:cs="Tahoma"/>
          <w:color w:val="404040" w:themeColor="text1" w:themeTint="BF"/>
          <w:sz w:val="28"/>
          <w:szCs w:val="23"/>
        </w:rPr>
        <w:t>2. Далее учитель сообщает краткую инф</w:t>
      </w:r>
      <w:r w:rsidR="00A97834">
        <w:rPr>
          <w:rFonts w:ascii="Tahoma" w:hAnsi="Tahoma" w:cs="Tahoma"/>
          <w:color w:val="404040" w:themeColor="text1" w:themeTint="BF"/>
          <w:sz w:val="28"/>
          <w:szCs w:val="23"/>
        </w:rPr>
        <w:t xml:space="preserve">ормацию о том, что в </w:t>
      </w:r>
      <w:proofErr w:type="gramStart"/>
      <w:r w:rsidR="00A97834">
        <w:rPr>
          <w:rFonts w:ascii="Tahoma" w:hAnsi="Tahoma" w:cs="Tahoma"/>
          <w:color w:val="404040" w:themeColor="text1" w:themeTint="BF"/>
          <w:sz w:val="28"/>
          <w:szCs w:val="23"/>
        </w:rPr>
        <w:t>ближайшие</w:t>
      </w:r>
      <w:proofErr w:type="gramEnd"/>
      <w:r w:rsidR="00A97834">
        <w:rPr>
          <w:rFonts w:ascii="Tahoma" w:hAnsi="Tahoma" w:cs="Tahoma"/>
          <w:color w:val="404040" w:themeColor="text1" w:themeTint="BF"/>
          <w:sz w:val="28"/>
          <w:szCs w:val="23"/>
        </w:rPr>
        <w:t xml:space="preserve"> 2</w:t>
      </w:r>
      <w:r w:rsidRPr="00633E22">
        <w:rPr>
          <w:rFonts w:ascii="Tahoma" w:hAnsi="Tahoma" w:cs="Tahoma"/>
          <w:color w:val="404040" w:themeColor="text1" w:themeTint="BF"/>
          <w:sz w:val="28"/>
          <w:szCs w:val="23"/>
        </w:rPr>
        <w:t xml:space="preserve">5 минут будет происходить: «Сейчас вы прослушаете </w:t>
      </w:r>
      <w:r w:rsidR="003A07B4" w:rsidRPr="00633E22">
        <w:rPr>
          <w:rFonts w:ascii="Tahoma" w:hAnsi="Tahoma" w:cs="Tahoma"/>
          <w:color w:val="404040" w:themeColor="text1" w:themeTint="BF"/>
          <w:sz w:val="28"/>
          <w:szCs w:val="23"/>
        </w:rPr>
        <w:t xml:space="preserve">интересный рассказ одного из </w:t>
      </w:r>
      <w:r w:rsidR="000D0AC1">
        <w:rPr>
          <w:rFonts w:ascii="Tahoma" w:hAnsi="Tahoma" w:cs="Tahoma"/>
          <w:color w:val="404040" w:themeColor="text1" w:themeTint="BF"/>
          <w:sz w:val="28"/>
          <w:szCs w:val="23"/>
        </w:rPr>
        <w:t>преподавателей</w:t>
      </w:r>
      <w:r w:rsidR="003A07B4" w:rsidRPr="00633E22">
        <w:rPr>
          <w:rFonts w:ascii="Tahoma" w:hAnsi="Tahoma" w:cs="Tahoma"/>
          <w:color w:val="404040" w:themeColor="text1" w:themeTint="BF"/>
          <w:sz w:val="28"/>
          <w:szCs w:val="23"/>
        </w:rPr>
        <w:t xml:space="preserve"> финансовой грамотности по интересной теме</w:t>
      </w:r>
      <w:r w:rsidR="008A5A43" w:rsidRPr="00633E22">
        <w:rPr>
          <w:rFonts w:ascii="Tahoma" w:hAnsi="Tahoma" w:cs="Tahoma"/>
          <w:color w:val="404040" w:themeColor="text1" w:themeTint="BF"/>
          <w:sz w:val="28"/>
          <w:szCs w:val="23"/>
        </w:rPr>
        <w:t xml:space="preserve"> </w:t>
      </w:r>
      <w:r w:rsidR="008A5A43" w:rsidRPr="00633E22">
        <w:rPr>
          <w:rFonts w:ascii="Tahoma" w:hAnsi="Tahoma" w:cs="Tahoma"/>
          <w:color w:val="404040" w:themeColor="text1" w:themeTint="BF"/>
          <w:sz w:val="28"/>
          <w:szCs w:val="28"/>
        </w:rPr>
        <w:t>«</w:t>
      </w:r>
      <w:r w:rsidR="0055572E" w:rsidRPr="00633E22">
        <w:rPr>
          <w:rFonts w:ascii="Tahoma" w:eastAsia="Tahoma" w:hAnsi="Tahoma" w:cs="Tahoma"/>
          <w:b/>
          <w:bCs/>
          <w:color w:val="404040" w:themeColor="text1" w:themeTint="BF"/>
          <w:sz w:val="28"/>
          <w:szCs w:val="28"/>
        </w:rPr>
        <w:t>Услуги финансовых организаций: используем грамотно</w:t>
      </w:r>
      <w:r w:rsidR="008A5A43" w:rsidRPr="00633E22">
        <w:rPr>
          <w:rFonts w:ascii="Tahoma" w:hAnsi="Tahoma" w:cs="Tahoma"/>
          <w:color w:val="404040" w:themeColor="text1" w:themeTint="BF"/>
          <w:sz w:val="28"/>
          <w:szCs w:val="28"/>
        </w:rPr>
        <w:t>!</w:t>
      </w:r>
      <w:r w:rsidRPr="00633E22">
        <w:rPr>
          <w:rFonts w:ascii="Tahoma" w:hAnsi="Tahoma" w:cs="Tahoma"/>
          <w:color w:val="404040" w:themeColor="text1" w:themeTint="BF"/>
          <w:sz w:val="28"/>
          <w:szCs w:val="28"/>
        </w:rPr>
        <w:t>»</w:t>
      </w:r>
      <w:r w:rsidR="00987CFF" w:rsidRPr="00633E22">
        <w:rPr>
          <w:rFonts w:ascii="Tahoma" w:hAnsi="Tahoma" w:cs="Tahoma"/>
          <w:color w:val="404040" w:themeColor="text1" w:themeTint="BF"/>
          <w:sz w:val="28"/>
          <w:szCs w:val="28"/>
        </w:rPr>
        <w:t>, а потом мы с вами обсудим, ч</w:t>
      </w:r>
      <w:r w:rsidR="00987CFF" w:rsidRPr="00633E22">
        <w:rPr>
          <w:rFonts w:ascii="Tahoma" w:hAnsi="Tahoma" w:cs="Tahoma"/>
          <w:color w:val="404040" w:themeColor="text1" w:themeTint="BF"/>
          <w:sz w:val="28"/>
          <w:szCs w:val="23"/>
        </w:rPr>
        <w:t>то вы услышали, узнали нового</w:t>
      </w:r>
      <w:r w:rsidR="008F0065" w:rsidRPr="00633E22">
        <w:rPr>
          <w:rFonts w:ascii="Tahoma" w:hAnsi="Tahoma" w:cs="Tahoma"/>
          <w:color w:val="404040" w:themeColor="text1" w:themeTint="BF"/>
          <w:sz w:val="28"/>
          <w:szCs w:val="23"/>
        </w:rPr>
        <w:t>»</w:t>
      </w:r>
      <w:r w:rsidR="00987CFF" w:rsidRPr="00633E22">
        <w:rPr>
          <w:rFonts w:ascii="Tahoma" w:hAnsi="Tahoma" w:cs="Tahoma"/>
          <w:color w:val="404040" w:themeColor="text1" w:themeTint="BF"/>
          <w:sz w:val="28"/>
          <w:szCs w:val="23"/>
        </w:rPr>
        <w:t>.</w:t>
      </w:r>
    </w:p>
    <w:p w:rsidR="00987CFF" w:rsidRPr="00633E22" w:rsidRDefault="00987CFF" w:rsidP="00293C59">
      <w:pPr>
        <w:spacing w:line="240" w:lineRule="auto"/>
        <w:jc w:val="both"/>
        <w:rPr>
          <w:rFonts w:ascii="Tahoma" w:hAnsi="Tahoma" w:cs="Tahoma"/>
          <w:color w:val="404040" w:themeColor="text1" w:themeTint="BF"/>
          <w:sz w:val="28"/>
          <w:szCs w:val="23"/>
        </w:rPr>
      </w:pPr>
      <w:r w:rsidRPr="00633E22">
        <w:rPr>
          <w:rFonts w:ascii="Tahoma" w:hAnsi="Tahoma" w:cs="Tahoma"/>
          <w:color w:val="404040" w:themeColor="text1" w:themeTint="BF"/>
          <w:sz w:val="28"/>
          <w:szCs w:val="23"/>
        </w:rPr>
        <w:t xml:space="preserve">3. </w:t>
      </w:r>
      <w:r w:rsidR="00C80CBE" w:rsidRPr="00633E22">
        <w:rPr>
          <w:rFonts w:ascii="Tahoma" w:hAnsi="Tahoma" w:cs="Tahoma"/>
          <w:color w:val="404040" w:themeColor="text1" w:themeTint="BF"/>
          <w:sz w:val="28"/>
          <w:szCs w:val="23"/>
        </w:rPr>
        <w:t>Учитель включает видеозапись. Поддерживает дисциплину</w:t>
      </w:r>
      <w:r w:rsidR="000D0AC1">
        <w:rPr>
          <w:rFonts w:ascii="Tahoma" w:hAnsi="Tahoma" w:cs="Tahoma"/>
          <w:color w:val="404040" w:themeColor="text1" w:themeTint="BF"/>
          <w:sz w:val="28"/>
          <w:szCs w:val="23"/>
        </w:rPr>
        <w:t xml:space="preserve"> в классе.</w:t>
      </w:r>
      <w:r w:rsidR="00C80CBE" w:rsidRPr="00633E22">
        <w:rPr>
          <w:rFonts w:ascii="Tahoma" w:hAnsi="Tahoma" w:cs="Tahoma"/>
          <w:color w:val="404040" w:themeColor="text1" w:themeTint="BF"/>
          <w:sz w:val="28"/>
          <w:szCs w:val="23"/>
        </w:rPr>
        <w:t xml:space="preserve"> </w:t>
      </w:r>
      <w:r w:rsidR="000D0AC1">
        <w:rPr>
          <w:rFonts w:ascii="Tahoma" w:hAnsi="Tahoma" w:cs="Tahoma"/>
          <w:color w:val="404040" w:themeColor="text1" w:themeTint="BF"/>
          <w:sz w:val="28"/>
          <w:szCs w:val="23"/>
        </w:rPr>
        <w:t xml:space="preserve">Идет </w:t>
      </w:r>
      <w:proofErr w:type="spellStart"/>
      <w:r w:rsidR="000D0AC1">
        <w:rPr>
          <w:rFonts w:ascii="Tahoma" w:hAnsi="Tahoma" w:cs="Tahoma"/>
          <w:color w:val="404040" w:themeColor="text1" w:themeTint="BF"/>
          <w:sz w:val="28"/>
          <w:szCs w:val="23"/>
        </w:rPr>
        <w:t>видеозанятие</w:t>
      </w:r>
      <w:proofErr w:type="spellEnd"/>
      <w:r w:rsidR="000D0AC1">
        <w:rPr>
          <w:rFonts w:ascii="Tahoma" w:hAnsi="Tahoma" w:cs="Tahoma"/>
          <w:color w:val="404040" w:themeColor="text1" w:themeTint="BF"/>
          <w:sz w:val="28"/>
          <w:szCs w:val="23"/>
        </w:rPr>
        <w:t xml:space="preserve"> – 2</w:t>
      </w:r>
      <w:r w:rsidR="00424B79" w:rsidRPr="00633E22">
        <w:rPr>
          <w:rFonts w:ascii="Tahoma" w:hAnsi="Tahoma" w:cs="Tahoma"/>
          <w:color w:val="404040" w:themeColor="text1" w:themeTint="BF"/>
          <w:sz w:val="28"/>
          <w:szCs w:val="23"/>
        </w:rPr>
        <w:t>5</w:t>
      </w:r>
      <w:r w:rsidR="0097308F" w:rsidRPr="00633E22">
        <w:rPr>
          <w:rFonts w:ascii="Tahoma" w:hAnsi="Tahoma" w:cs="Tahoma"/>
          <w:color w:val="404040" w:themeColor="text1" w:themeTint="BF"/>
          <w:sz w:val="28"/>
          <w:szCs w:val="23"/>
        </w:rPr>
        <w:t xml:space="preserve"> мин.</w:t>
      </w:r>
    </w:p>
    <w:p w:rsidR="003F5A98" w:rsidRDefault="003F5A98" w:rsidP="00293C59">
      <w:pPr>
        <w:spacing w:line="240" w:lineRule="auto"/>
        <w:jc w:val="both"/>
        <w:rPr>
          <w:rFonts w:ascii="Tahoma" w:hAnsi="Tahoma" w:cs="Tahoma"/>
          <w:color w:val="404040" w:themeColor="text1" w:themeTint="BF"/>
          <w:sz w:val="28"/>
          <w:szCs w:val="23"/>
        </w:rPr>
      </w:pPr>
      <w:r w:rsidRPr="00633E22">
        <w:rPr>
          <w:rFonts w:ascii="Tahoma" w:hAnsi="Tahoma" w:cs="Tahoma"/>
          <w:color w:val="404040" w:themeColor="text1" w:themeTint="BF"/>
          <w:sz w:val="28"/>
          <w:szCs w:val="23"/>
        </w:rPr>
        <w:t>5. Далее на последнем слайде у лектора представлены вопросы. Необходимо организовать их обсуждение. Если есть возможность и желание учеников, провести конкурс эссе внутри класса и/ или принять участие в конкурсе Недели финансовой грамотности детей и молодежи.</w:t>
      </w:r>
    </w:p>
    <w:p w:rsidR="000D0AC1" w:rsidRDefault="000D0AC1" w:rsidP="00293C59">
      <w:pPr>
        <w:spacing w:line="240" w:lineRule="auto"/>
        <w:jc w:val="both"/>
        <w:rPr>
          <w:rFonts w:ascii="Tahoma" w:hAnsi="Tahoma" w:cs="Tahoma"/>
          <w:color w:val="404040" w:themeColor="text1" w:themeTint="BF"/>
          <w:sz w:val="28"/>
          <w:szCs w:val="23"/>
        </w:rPr>
      </w:pPr>
      <w:r>
        <w:rPr>
          <w:rFonts w:ascii="Tahoma" w:hAnsi="Tahoma" w:cs="Tahoma"/>
          <w:color w:val="404040" w:themeColor="text1" w:themeTint="BF"/>
          <w:sz w:val="28"/>
          <w:szCs w:val="23"/>
        </w:rPr>
        <w:t xml:space="preserve">6. Также для дополнительной работы, или, если учитель проводит занятие </w:t>
      </w:r>
      <w:r w:rsidR="00C43378">
        <w:rPr>
          <w:rFonts w:ascii="Tahoma" w:hAnsi="Tahoma" w:cs="Tahoma"/>
          <w:color w:val="404040" w:themeColor="text1" w:themeTint="BF"/>
          <w:sz w:val="28"/>
          <w:szCs w:val="23"/>
        </w:rPr>
        <w:t>сам - очно</w:t>
      </w:r>
      <w:r>
        <w:rPr>
          <w:rFonts w:ascii="Tahoma" w:hAnsi="Tahoma" w:cs="Tahoma"/>
          <w:color w:val="404040" w:themeColor="text1" w:themeTint="BF"/>
          <w:sz w:val="28"/>
          <w:szCs w:val="23"/>
        </w:rPr>
        <w:t xml:space="preserve">, </w:t>
      </w:r>
      <w:r w:rsidR="00780586">
        <w:rPr>
          <w:rFonts w:ascii="Tahoma" w:hAnsi="Tahoma" w:cs="Tahoma"/>
          <w:color w:val="404040" w:themeColor="text1" w:themeTint="BF"/>
          <w:sz w:val="28"/>
          <w:szCs w:val="23"/>
        </w:rPr>
        <w:t>то он может воспользоваться дидактическим</w:t>
      </w:r>
      <w:r w:rsidR="00C43378">
        <w:rPr>
          <w:rFonts w:ascii="Tahoma" w:hAnsi="Tahoma" w:cs="Tahoma"/>
          <w:color w:val="404040" w:themeColor="text1" w:themeTint="BF"/>
          <w:sz w:val="28"/>
          <w:szCs w:val="23"/>
        </w:rPr>
        <w:t xml:space="preserve"> материал</w:t>
      </w:r>
      <w:r w:rsidR="00780586">
        <w:rPr>
          <w:rFonts w:ascii="Tahoma" w:hAnsi="Tahoma" w:cs="Tahoma"/>
          <w:color w:val="404040" w:themeColor="text1" w:themeTint="BF"/>
          <w:sz w:val="28"/>
          <w:szCs w:val="23"/>
        </w:rPr>
        <w:t>ом</w:t>
      </w:r>
      <w:r w:rsidR="00C43378">
        <w:rPr>
          <w:rFonts w:ascii="Tahoma" w:hAnsi="Tahoma" w:cs="Tahoma"/>
          <w:color w:val="404040" w:themeColor="text1" w:themeTint="BF"/>
          <w:sz w:val="28"/>
          <w:szCs w:val="23"/>
        </w:rPr>
        <w:t xml:space="preserve"> – задачи для решения самостоятельно</w:t>
      </w:r>
      <w:r w:rsidR="008217B8">
        <w:rPr>
          <w:rFonts w:ascii="Tahoma" w:hAnsi="Tahoma" w:cs="Tahoma"/>
          <w:color w:val="404040" w:themeColor="text1" w:themeTint="BF"/>
          <w:sz w:val="28"/>
          <w:szCs w:val="23"/>
        </w:rPr>
        <w:t xml:space="preserve"> </w:t>
      </w:r>
      <w:proofErr w:type="gramStart"/>
      <w:r w:rsidR="008217B8">
        <w:rPr>
          <w:rFonts w:ascii="Tahoma" w:hAnsi="Tahoma" w:cs="Tahoma"/>
          <w:color w:val="404040" w:themeColor="text1" w:themeTint="BF"/>
          <w:sz w:val="28"/>
          <w:szCs w:val="23"/>
        </w:rPr>
        <w:t>обучающимися</w:t>
      </w:r>
      <w:proofErr w:type="gramEnd"/>
      <w:r w:rsidR="008217B8">
        <w:rPr>
          <w:rFonts w:ascii="Tahoma" w:hAnsi="Tahoma" w:cs="Tahoma"/>
          <w:color w:val="404040" w:themeColor="text1" w:themeTint="BF"/>
          <w:sz w:val="28"/>
          <w:szCs w:val="23"/>
        </w:rPr>
        <w:t xml:space="preserve"> или в классе</w:t>
      </w:r>
      <w:r w:rsidR="00C43378">
        <w:rPr>
          <w:rFonts w:ascii="Tahoma" w:hAnsi="Tahoma" w:cs="Tahoma"/>
          <w:color w:val="404040" w:themeColor="text1" w:themeTint="BF"/>
          <w:sz w:val="28"/>
          <w:szCs w:val="23"/>
        </w:rPr>
        <w:t>.</w:t>
      </w:r>
      <w:r w:rsidR="00A632CC">
        <w:rPr>
          <w:rFonts w:ascii="Tahoma" w:hAnsi="Tahoma" w:cs="Tahoma"/>
          <w:color w:val="404040" w:themeColor="text1" w:themeTint="BF"/>
          <w:sz w:val="28"/>
          <w:szCs w:val="23"/>
        </w:rPr>
        <w:t xml:space="preserve"> </w:t>
      </w:r>
      <w:r w:rsidR="008217B8">
        <w:rPr>
          <w:rFonts w:ascii="Tahoma" w:hAnsi="Tahoma" w:cs="Tahoma"/>
          <w:color w:val="404040" w:themeColor="text1" w:themeTint="BF"/>
          <w:sz w:val="28"/>
          <w:szCs w:val="23"/>
        </w:rPr>
        <w:t xml:space="preserve">К </w:t>
      </w:r>
      <w:r w:rsidR="00A632CC">
        <w:rPr>
          <w:rFonts w:ascii="Tahoma" w:hAnsi="Tahoma" w:cs="Tahoma"/>
          <w:color w:val="404040" w:themeColor="text1" w:themeTint="BF"/>
          <w:sz w:val="28"/>
          <w:szCs w:val="23"/>
        </w:rPr>
        <w:t xml:space="preserve"> задач</w:t>
      </w:r>
      <w:r w:rsidR="008217B8">
        <w:rPr>
          <w:rFonts w:ascii="Tahoma" w:hAnsi="Tahoma" w:cs="Tahoma"/>
          <w:color w:val="404040" w:themeColor="text1" w:themeTint="BF"/>
          <w:sz w:val="28"/>
          <w:szCs w:val="23"/>
        </w:rPr>
        <w:t>ам</w:t>
      </w:r>
      <w:r w:rsidR="00A632CC">
        <w:rPr>
          <w:rFonts w:ascii="Tahoma" w:hAnsi="Tahoma" w:cs="Tahoma"/>
          <w:color w:val="404040" w:themeColor="text1" w:themeTint="BF"/>
          <w:sz w:val="28"/>
          <w:szCs w:val="23"/>
        </w:rPr>
        <w:t xml:space="preserve"> </w:t>
      </w:r>
      <w:r w:rsidR="008217B8">
        <w:rPr>
          <w:rFonts w:ascii="Tahoma" w:hAnsi="Tahoma" w:cs="Tahoma"/>
          <w:color w:val="404040" w:themeColor="text1" w:themeTint="BF"/>
          <w:sz w:val="28"/>
          <w:szCs w:val="23"/>
        </w:rPr>
        <w:t>даны</w:t>
      </w:r>
      <w:r w:rsidR="00A632CC">
        <w:rPr>
          <w:rFonts w:ascii="Tahoma" w:hAnsi="Tahoma" w:cs="Tahoma"/>
          <w:color w:val="404040" w:themeColor="text1" w:themeTint="BF"/>
          <w:sz w:val="28"/>
          <w:szCs w:val="23"/>
        </w:rPr>
        <w:t xml:space="preserve"> решения.</w:t>
      </w:r>
    </w:p>
    <w:p w:rsidR="00424B79" w:rsidRDefault="00A632CC" w:rsidP="00A632CC">
      <w:pPr>
        <w:spacing w:line="240" w:lineRule="auto"/>
        <w:ind w:firstLine="708"/>
        <w:jc w:val="both"/>
        <w:rPr>
          <w:rFonts w:ascii="Tahoma" w:hAnsi="Tahoma" w:cs="Tahoma"/>
          <w:color w:val="404040" w:themeColor="text1" w:themeTint="BF"/>
          <w:sz w:val="28"/>
          <w:szCs w:val="23"/>
        </w:rPr>
      </w:pPr>
      <w:r>
        <w:rPr>
          <w:rFonts w:ascii="Tahoma" w:hAnsi="Tahoma" w:cs="Tahoma"/>
          <w:color w:val="404040" w:themeColor="text1" w:themeTint="BF"/>
          <w:sz w:val="28"/>
          <w:szCs w:val="23"/>
        </w:rPr>
        <w:t xml:space="preserve">Учитель сам на свое усмотрение может использовать те или иные элементы предложенного занятия: решать задачи в классе или дома, писать эссе или ограничиться просмотром </w:t>
      </w:r>
      <w:proofErr w:type="spellStart"/>
      <w:r>
        <w:rPr>
          <w:rFonts w:ascii="Tahoma" w:hAnsi="Tahoma" w:cs="Tahoma"/>
          <w:color w:val="404040" w:themeColor="text1" w:themeTint="BF"/>
          <w:sz w:val="28"/>
          <w:szCs w:val="23"/>
        </w:rPr>
        <w:t>видеолекции</w:t>
      </w:r>
      <w:proofErr w:type="spellEnd"/>
      <w:r>
        <w:rPr>
          <w:rFonts w:ascii="Tahoma" w:hAnsi="Tahoma" w:cs="Tahoma"/>
          <w:color w:val="404040" w:themeColor="text1" w:themeTint="BF"/>
          <w:sz w:val="28"/>
          <w:szCs w:val="23"/>
        </w:rPr>
        <w:t>.</w:t>
      </w:r>
    </w:p>
    <w:p w:rsidR="00A632CC" w:rsidRPr="00633E22" w:rsidRDefault="00A632CC" w:rsidP="001071B1">
      <w:pPr>
        <w:spacing w:line="240" w:lineRule="auto"/>
        <w:jc w:val="both"/>
        <w:rPr>
          <w:rFonts w:ascii="Tahoma" w:hAnsi="Tahoma" w:cs="Tahoma"/>
          <w:color w:val="404040" w:themeColor="text1" w:themeTint="BF"/>
          <w:sz w:val="28"/>
          <w:szCs w:val="23"/>
        </w:rPr>
      </w:pPr>
    </w:p>
    <w:p w:rsidR="00424B79" w:rsidRPr="00633E22" w:rsidRDefault="00424B79" w:rsidP="001071B1">
      <w:pPr>
        <w:spacing w:line="240" w:lineRule="auto"/>
        <w:jc w:val="both"/>
        <w:rPr>
          <w:rFonts w:ascii="Tahoma" w:hAnsi="Tahoma" w:cs="Tahoma"/>
          <w:color w:val="404040" w:themeColor="text1" w:themeTint="BF"/>
          <w:sz w:val="28"/>
          <w:szCs w:val="23"/>
        </w:rPr>
      </w:pPr>
    </w:p>
    <w:p w:rsidR="001071B1" w:rsidRPr="00633E22" w:rsidRDefault="00AE6934" w:rsidP="00AE6934">
      <w:pPr>
        <w:spacing w:line="240" w:lineRule="auto"/>
        <w:jc w:val="right"/>
        <w:rPr>
          <w:rFonts w:ascii="Tahoma" w:hAnsi="Tahoma" w:cs="Tahoma"/>
          <w:color w:val="404040" w:themeColor="text1" w:themeTint="BF"/>
          <w:sz w:val="23"/>
          <w:szCs w:val="23"/>
        </w:rPr>
      </w:pPr>
      <w:r w:rsidRPr="00633E22">
        <w:rPr>
          <w:rFonts w:ascii="Tahoma" w:hAnsi="Tahoma" w:cs="Tahoma"/>
          <w:color w:val="404040" w:themeColor="text1" w:themeTint="BF"/>
          <w:sz w:val="23"/>
          <w:szCs w:val="23"/>
        </w:rPr>
        <w:t>Желаем успехов!</w:t>
      </w:r>
    </w:p>
    <w:p w:rsidR="001071B1" w:rsidRPr="00633E22" w:rsidRDefault="001071B1" w:rsidP="001071B1">
      <w:pPr>
        <w:spacing w:line="240" w:lineRule="auto"/>
        <w:jc w:val="both"/>
        <w:rPr>
          <w:rFonts w:ascii="Tahoma" w:hAnsi="Tahoma" w:cs="Tahoma"/>
          <w:color w:val="404040" w:themeColor="text1" w:themeTint="BF"/>
          <w:sz w:val="23"/>
          <w:szCs w:val="23"/>
        </w:rPr>
      </w:pPr>
    </w:p>
    <w:p w:rsidR="00A37CC9" w:rsidRPr="00633E22" w:rsidRDefault="00A37CC9" w:rsidP="00A37CC9">
      <w:pPr>
        <w:spacing w:after="0" w:line="240" w:lineRule="auto"/>
        <w:ind w:left="4248"/>
        <w:jc w:val="right"/>
        <w:rPr>
          <w:rFonts w:ascii="Tahoma" w:hAnsi="Tahoma" w:cs="Tahoma"/>
          <w:color w:val="404040" w:themeColor="text1" w:themeTint="BF"/>
          <w:sz w:val="19"/>
          <w:szCs w:val="19"/>
        </w:rPr>
      </w:pPr>
    </w:p>
    <w:p w:rsidR="0059636D" w:rsidRPr="00633E22" w:rsidRDefault="00775364" w:rsidP="00A37CC9">
      <w:pPr>
        <w:spacing w:after="0" w:line="240" w:lineRule="auto"/>
        <w:ind w:left="4248"/>
        <w:jc w:val="right"/>
        <w:rPr>
          <w:rFonts w:ascii="Tahoma" w:hAnsi="Tahoma" w:cs="Tahoma"/>
          <w:color w:val="404040" w:themeColor="text1" w:themeTint="BF"/>
          <w:sz w:val="19"/>
          <w:szCs w:val="19"/>
        </w:rPr>
      </w:pPr>
      <w:r w:rsidRPr="00633E22">
        <w:rPr>
          <w:rFonts w:ascii="Tahoma" w:hAnsi="Tahoma" w:cs="Tahoma"/>
          <w:color w:val="404040" w:themeColor="text1" w:themeTint="BF"/>
          <w:sz w:val="19"/>
          <w:szCs w:val="19"/>
        </w:rPr>
        <w:t xml:space="preserve"> </w:t>
      </w:r>
      <w:r w:rsidR="009B7919" w:rsidRPr="00633E22">
        <w:rPr>
          <w:rFonts w:ascii="Tahoma" w:hAnsi="Tahoma" w:cs="Tahoma"/>
          <w:color w:val="404040" w:themeColor="text1" w:themeTint="BF"/>
          <w:sz w:val="19"/>
          <w:szCs w:val="19"/>
        </w:rPr>
        <w:t xml:space="preserve"> </w:t>
      </w:r>
      <w:r w:rsidR="00B61B34" w:rsidRPr="00633E22">
        <w:rPr>
          <w:rFonts w:ascii="Tahoma" w:hAnsi="Tahoma" w:cs="Tahoma"/>
          <w:color w:val="404040" w:themeColor="text1" w:themeTint="BF"/>
          <w:sz w:val="19"/>
          <w:szCs w:val="19"/>
        </w:rPr>
        <w:t>А</w:t>
      </w:r>
      <w:r w:rsidR="0059636D" w:rsidRPr="00633E22">
        <w:rPr>
          <w:rFonts w:ascii="Tahoma" w:hAnsi="Tahoma" w:cs="Tahoma"/>
          <w:color w:val="404040" w:themeColor="text1" w:themeTint="BF"/>
          <w:sz w:val="19"/>
          <w:szCs w:val="19"/>
        </w:rPr>
        <w:t xml:space="preserve">втор-разработчик </w:t>
      </w:r>
    </w:p>
    <w:p w:rsidR="00B61B34" w:rsidRPr="00633E22" w:rsidRDefault="00982F0D" w:rsidP="00A37CC9">
      <w:pPr>
        <w:spacing w:after="0" w:line="240" w:lineRule="auto"/>
        <w:jc w:val="right"/>
        <w:rPr>
          <w:rFonts w:ascii="Tahoma" w:hAnsi="Tahoma" w:cs="Tahoma"/>
          <w:color w:val="404040" w:themeColor="text1" w:themeTint="BF"/>
          <w:sz w:val="19"/>
          <w:szCs w:val="19"/>
        </w:rPr>
      </w:pPr>
      <w:r w:rsidRPr="00633E22">
        <w:rPr>
          <w:rFonts w:ascii="Tahoma" w:hAnsi="Tahoma" w:cs="Tahoma"/>
          <w:color w:val="404040" w:themeColor="text1" w:themeTint="BF"/>
          <w:sz w:val="19"/>
          <w:szCs w:val="19"/>
        </w:rPr>
        <w:t xml:space="preserve">эксперт по образовательным программам проекта </w:t>
      </w:r>
      <w:r w:rsidR="00E37A52" w:rsidRPr="00633E22">
        <w:rPr>
          <w:rFonts w:ascii="Tahoma" w:hAnsi="Tahoma" w:cs="Tahoma"/>
          <w:color w:val="404040" w:themeColor="text1" w:themeTint="BF"/>
          <w:sz w:val="19"/>
          <w:szCs w:val="19"/>
        </w:rPr>
        <w:t>Минфина России</w:t>
      </w:r>
    </w:p>
    <w:p w:rsidR="00B61B34" w:rsidRPr="00633E22" w:rsidRDefault="00982F0D" w:rsidP="00775364">
      <w:pPr>
        <w:spacing w:after="0" w:line="240" w:lineRule="auto"/>
        <w:jc w:val="right"/>
        <w:rPr>
          <w:rFonts w:ascii="Tahoma" w:hAnsi="Tahoma" w:cs="Tahoma"/>
          <w:color w:val="404040" w:themeColor="text1" w:themeTint="BF"/>
          <w:sz w:val="19"/>
          <w:szCs w:val="19"/>
        </w:rPr>
      </w:pPr>
      <w:r w:rsidRPr="00633E22">
        <w:rPr>
          <w:rFonts w:ascii="Tahoma" w:hAnsi="Tahoma" w:cs="Tahoma"/>
          <w:color w:val="404040" w:themeColor="text1" w:themeTint="BF"/>
          <w:sz w:val="19"/>
          <w:szCs w:val="19"/>
        </w:rPr>
        <w:t>«</w:t>
      </w:r>
      <w:r w:rsidR="00B61B34" w:rsidRPr="00633E22">
        <w:rPr>
          <w:rFonts w:ascii="Tahoma" w:hAnsi="Tahoma" w:cs="Tahoma"/>
          <w:color w:val="404040" w:themeColor="text1" w:themeTint="BF"/>
          <w:sz w:val="19"/>
          <w:szCs w:val="19"/>
        </w:rPr>
        <w:t>Содействие повышению уровня финансовой грамотности и развитию финансового образования в Российской Федерации</w:t>
      </w:r>
      <w:r w:rsidRPr="00633E22">
        <w:rPr>
          <w:rFonts w:ascii="Tahoma" w:hAnsi="Tahoma" w:cs="Tahoma"/>
          <w:color w:val="404040" w:themeColor="text1" w:themeTint="BF"/>
          <w:sz w:val="19"/>
          <w:szCs w:val="19"/>
        </w:rPr>
        <w:t>»</w:t>
      </w:r>
      <w:r w:rsidR="00B61B34" w:rsidRPr="00633E22">
        <w:rPr>
          <w:rFonts w:ascii="Tahoma" w:hAnsi="Tahoma" w:cs="Tahoma"/>
          <w:color w:val="404040" w:themeColor="text1" w:themeTint="BF"/>
          <w:sz w:val="19"/>
          <w:szCs w:val="19"/>
        </w:rPr>
        <w:t>,</w:t>
      </w:r>
    </w:p>
    <w:p w:rsidR="009B7919" w:rsidRDefault="004C438D" w:rsidP="00F67AF2">
      <w:pPr>
        <w:spacing w:after="0" w:line="240" w:lineRule="auto"/>
        <w:jc w:val="right"/>
        <w:rPr>
          <w:rFonts w:ascii="Tahoma" w:hAnsi="Tahoma" w:cs="Tahoma"/>
          <w:b/>
          <w:color w:val="404040" w:themeColor="text1" w:themeTint="BF"/>
          <w:sz w:val="19"/>
          <w:szCs w:val="19"/>
        </w:rPr>
      </w:pPr>
      <w:r w:rsidRPr="00633E22">
        <w:rPr>
          <w:rFonts w:ascii="Tahoma" w:hAnsi="Tahoma" w:cs="Tahoma"/>
          <w:color w:val="404040" w:themeColor="text1" w:themeTint="BF"/>
          <w:sz w:val="19"/>
          <w:szCs w:val="19"/>
        </w:rPr>
        <w:t xml:space="preserve">к.п.н., </w:t>
      </w:r>
      <w:r w:rsidR="0059636D" w:rsidRPr="00633E22">
        <w:rPr>
          <w:rFonts w:ascii="Tahoma" w:hAnsi="Tahoma" w:cs="Tahoma"/>
          <w:color w:val="404040" w:themeColor="text1" w:themeTint="BF"/>
          <w:sz w:val="19"/>
          <w:szCs w:val="19"/>
        </w:rPr>
        <w:t xml:space="preserve"> </w:t>
      </w:r>
      <w:r w:rsidR="0059636D" w:rsidRPr="00633E22">
        <w:rPr>
          <w:rFonts w:ascii="Tahoma" w:hAnsi="Tahoma" w:cs="Tahoma"/>
          <w:b/>
          <w:color w:val="404040" w:themeColor="text1" w:themeTint="BF"/>
          <w:sz w:val="19"/>
          <w:szCs w:val="19"/>
        </w:rPr>
        <w:t>Лавренова Екатерина.</w:t>
      </w:r>
    </w:p>
    <w:p w:rsidR="007132EA" w:rsidRDefault="007132EA" w:rsidP="00F67AF2">
      <w:pPr>
        <w:spacing w:after="0" w:line="240" w:lineRule="auto"/>
        <w:jc w:val="right"/>
        <w:rPr>
          <w:rFonts w:ascii="Tahoma" w:hAnsi="Tahoma" w:cs="Tahoma"/>
          <w:b/>
          <w:color w:val="404040" w:themeColor="text1" w:themeTint="BF"/>
          <w:sz w:val="19"/>
          <w:szCs w:val="19"/>
        </w:rPr>
      </w:pPr>
    </w:p>
    <w:p w:rsidR="007132EA" w:rsidRDefault="007132EA" w:rsidP="00F67AF2">
      <w:pPr>
        <w:spacing w:after="0" w:line="240" w:lineRule="auto"/>
        <w:jc w:val="right"/>
        <w:rPr>
          <w:rFonts w:ascii="Tahoma" w:hAnsi="Tahoma" w:cs="Tahoma"/>
          <w:b/>
          <w:color w:val="404040" w:themeColor="text1" w:themeTint="BF"/>
          <w:sz w:val="19"/>
          <w:szCs w:val="19"/>
        </w:rPr>
      </w:pPr>
    </w:p>
    <w:p w:rsidR="007132EA" w:rsidRDefault="007132EA" w:rsidP="00F67AF2">
      <w:pPr>
        <w:spacing w:after="0" w:line="240" w:lineRule="auto"/>
        <w:jc w:val="right"/>
        <w:rPr>
          <w:rFonts w:ascii="Tahoma" w:hAnsi="Tahoma" w:cs="Tahoma"/>
          <w:b/>
          <w:color w:val="404040" w:themeColor="text1" w:themeTint="BF"/>
          <w:sz w:val="19"/>
          <w:szCs w:val="19"/>
        </w:rPr>
      </w:pPr>
    </w:p>
    <w:p w:rsidR="007132EA" w:rsidRPr="00EE719B" w:rsidRDefault="007132EA" w:rsidP="007132EA">
      <w:pPr>
        <w:spacing w:after="0" w:line="240" w:lineRule="auto"/>
        <w:jc w:val="center"/>
        <w:rPr>
          <w:rFonts w:ascii="Tahoma" w:hAnsi="Tahoma" w:cs="Tahoma"/>
          <w:b/>
          <w:color w:val="404040" w:themeColor="text1" w:themeTint="BF"/>
          <w:sz w:val="28"/>
          <w:szCs w:val="28"/>
        </w:rPr>
      </w:pPr>
      <w:r w:rsidRPr="00EE719B">
        <w:rPr>
          <w:rFonts w:ascii="Tahoma" w:hAnsi="Tahoma" w:cs="Tahoma"/>
          <w:b/>
          <w:color w:val="404040" w:themeColor="text1" w:themeTint="BF"/>
          <w:sz w:val="28"/>
          <w:szCs w:val="28"/>
        </w:rPr>
        <w:lastRenderedPageBreak/>
        <w:t>ДИДАКТИЧЕСКИЙ МАТЕРИАЛ</w:t>
      </w:r>
    </w:p>
    <w:p w:rsidR="007132EA" w:rsidRPr="00EE719B" w:rsidRDefault="004056E8" w:rsidP="004056E8">
      <w:pPr>
        <w:spacing w:after="0" w:line="240" w:lineRule="auto"/>
        <w:jc w:val="both"/>
        <w:rPr>
          <w:rFonts w:ascii="Tahoma" w:hAnsi="Tahoma" w:cs="Tahoma"/>
          <w:b/>
          <w:color w:val="404040" w:themeColor="text1" w:themeTint="BF"/>
          <w:sz w:val="28"/>
          <w:szCs w:val="28"/>
        </w:rPr>
      </w:pPr>
      <w:r w:rsidRPr="00EE719B">
        <w:rPr>
          <w:rFonts w:ascii="Tahoma" w:hAnsi="Tahoma" w:cs="Tahoma"/>
          <w:b/>
          <w:color w:val="404040" w:themeColor="text1" w:themeTint="BF"/>
          <w:sz w:val="28"/>
          <w:szCs w:val="28"/>
        </w:rPr>
        <w:t>Задача №1.</w:t>
      </w:r>
    </w:p>
    <w:p w:rsidR="004056E8" w:rsidRPr="00EE719B" w:rsidRDefault="00682C4A" w:rsidP="00004EE0">
      <w:pPr>
        <w:spacing w:after="0" w:line="240" w:lineRule="auto"/>
        <w:ind w:firstLine="708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 xml:space="preserve">В семье </w:t>
      </w:r>
      <w:proofErr w:type="spellStart"/>
      <w:r w:rsidR="002E5133" w:rsidRPr="00EE719B">
        <w:rPr>
          <w:rFonts w:ascii="Tahoma" w:hAnsi="Tahoma" w:cs="Tahoma"/>
          <w:color w:val="404040" w:themeColor="text1" w:themeTint="BF"/>
          <w:sz w:val="28"/>
          <w:szCs w:val="28"/>
        </w:rPr>
        <w:t>Зюзиных</w:t>
      </w:r>
      <w:proofErr w:type="spellEnd"/>
      <w:r w:rsidR="002E5133" w:rsidRPr="00EE719B">
        <w:rPr>
          <w:rFonts w:ascii="Tahoma" w:hAnsi="Tahoma" w:cs="Tahoma"/>
          <w:color w:val="404040" w:themeColor="text1" w:themeTint="BF"/>
          <w:sz w:val="28"/>
          <w:szCs w:val="28"/>
        </w:rPr>
        <w:t xml:space="preserve"> </w:t>
      </w:r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 xml:space="preserve">недавно за ужином </w:t>
      </w:r>
      <w:r w:rsidR="002E5133" w:rsidRPr="00EE719B">
        <w:rPr>
          <w:rFonts w:ascii="Tahoma" w:hAnsi="Tahoma" w:cs="Tahoma"/>
          <w:color w:val="404040" w:themeColor="text1" w:themeTint="BF"/>
          <w:sz w:val="28"/>
          <w:szCs w:val="28"/>
        </w:rPr>
        <w:t>обсудили</w:t>
      </w:r>
      <w:r w:rsidR="00077DDA" w:rsidRPr="00EE719B">
        <w:rPr>
          <w:rFonts w:ascii="Tahoma" w:hAnsi="Tahoma" w:cs="Tahoma"/>
          <w:color w:val="404040" w:themeColor="text1" w:themeTint="BF"/>
          <w:sz w:val="28"/>
          <w:szCs w:val="28"/>
        </w:rPr>
        <w:t>, что необходимо купить новый телевизор, так как старый, хоть и работает, но уже плохо показывает</w:t>
      </w:r>
      <w:r w:rsidR="00FC120A" w:rsidRPr="00EE719B">
        <w:rPr>
          <w:rFonts w:ascii="Tahoma" w:hAnsi="Tahoma" w:cs="Tahoma"/>
          <w:color w:val="404040" w:themeColor="text1" w:themeTint="BF"/>
          <w:sz w:val="28"/>
          <w:szCs w:val="28"/>
        </w:rPr>
        <w:t>, да и</w:t>
      </w:r>
      <w:r w:rsidR="00004EE0" w:rsidRPr="00EE719B">
        <w:rPr>
          <w:rFonts w:ascii="Tahoma" w:hAnsi="Tahoma" w:cs="Tahoma"/>
          <w:color w:val="404040" w:themeColor="text1" w:themeTint="BF"/>
          <w:sz w:val="28"/>
          <w:szCs w:val="28"/>
        </w:rPr>
        <w:t xml:space="preserve"> формат </w:t>
      </w:r>
      <w:r w:rsidR="002E5133" w:rsidRPr="00EE719B">
        <w:rPr>
          <w:rFonts w:ascii="Tahoma" w:hAnsi="Tahoma" w:cs="Tahoma"/>
          <w:color w:val="404040" w:themeColor="text1" w:themeTint="BF"/>
          <w:sz w:val="28"/>
          <w:szCs w:val="28"/>
        </w:rPr>
        <w:t>старого совсем не современный</w:t>
      </w:r>
      <w:r w:rsidR="00FC120A" w:rsidRPr="00EE719B">
        <w:rPr>
          <w:rFonts w:ascii="Tahoma" w:hAnsi="Tahoma" w:cs="Tahoma"/>
          <w:color w:val="404040" w:themeColor="text1" w:themeTint="BF"/>
          <w:sz w:val="28"/>
          <w:szCs w:val="28"/>
        </w:rPr>
        <w:t xml:space="preserve"> (ему было уже 12 лет)</w:t>
      </w:r>
      <w:r w:rsidR="00004EE0" w:rsidRPr="00EE719B">
        <w:rPr>
          <w:rFonts w:ascii="Tahoma" w:hAnsi="Tahoma" w:cs="Tahoma"/>
          <w:color w:val="404040" w:themeColor="text1" w:themeTint="BF"/>
          <w:sz w:val="28"/>
          <w:szCs w:val="28"/>
        </w:rPr>
        <w:t xml:space="preserve">. </w:t>
      </w:r>
      <w:r w:rsidR="00FC120A" w:rsidRPr="00EE719B">
        <w:rPr>
          <w:rFonts w:ascii="Tahoma" w:hAnsi="Tahoma" w:cs="Tahoma"/>
          <w:color w:val="404040" w:themeColor="text1" w:themeTint="BF"/>
          <w:sz w:val="28"/>
          <w:szCs w:val="28"/>
        </w:rPr>
        <w:t>Мнения в семье разделились. Мама говорила, что и такой телевизор нормальный: «Показывает же»</w:t>
      </w:r>
      <w:r w:rsidR="00417AC0" w:rsidRPr="00EE719B">
        <w:rPr>
          <w:rFonts w:ascii="Tahoma" w:hAnsi="Tahoma" w:cs="Tahoma"/>
          <w:color w:val="404040" w:themeColor="text1" w:themeTint="BF"/>
          <w:sz w:val="28"/>
          <w:szCs w:val="28"/>
        </w:rPr>
        <w:t>; Дети же хотели новый телевизор сейчас, чтобы можно было через интернет смотреть фильмы и мультики; папа предлаг</w:t>
      </w:r>
      <w:r w:rsidR="00C55CBD" w:rsidRPr="00EE719B">
        <w:rPr>
          <w:rFonts w:ascii="Tahoma" w:hAnsi="Tahoma" w:cs="Tahoma"/>
          <w:color w:val="404040" w:themeColor="text1" w:themeTint="BF"/>
          <w:sz w:val="28"/>
          <w:szCs w:val="28"/>
        </w:rPr>
        <w:t>ал подождать еще немного и накопить на новый телевизор.</w:t>
      </w:r>
    </w:p>
    <w:p w:rsidR="00C55CBD" w:rsidRPr="00EE719B" w:rsidRDefault="00C55CBD" w:rsidP="00004EE0">
      <w:pPr>
        <w:spacing w:after="0" w:line="240" w:lineRule="auto"/>
        <w:ind w:firstLine="708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>Какое решение в данной ситуации будет наиболее грамотным с финансовой точки зрения, если:</w:t>
      </w:r>
    </w:p>
    <w:p w:rsidR="00C55CBD" w:rsidRPr="00EE719B" w:rsidRDefault="00C55CBD" w:rsidP="00C55CBD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>А) воспользоваться маминым вариантом, и ничего не покупать</w:t>
      </w:r>
      <w:r w:rsidR="000F5FBD" w:rsidRPr="00EE719B">
        <w:rPr>
          <w:rFonts w:ascii="Tahoma" w:hAnsi="Tahoma" w:cs="Tahoma"/>
          <w:color w:val="404040" w:themeColor="text1" w:themeTint="BF"/>
          <w:sz w:val="28"/>
          <w:szCs w:val="28"/>
        </w:rPr>
        <w:t>;</w:t>
      </w:r>
    </w:p>
    <w:p w:rsidR="00C55CBD" w:rsidRPr="00EE719B" w:rsidRDefault="00C55CBD" w:rsidP="00C55CBD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>Б) воспользоваться вариантом детей (денег в наличие нет)</w:t>
      </w:r>
      <w:r w:rsidR="000F5FBD" w:rsidRPr="00EE719B">
        <w:rPr>
          <w:rFonts w:ascii="Tahoma" w:hAnsi="Tahoma" w:cs="Tahoma"/>
          <w:color w:val="404040" w:themeColor="text1" w:themeTint="BF"/>
          <w:sz w:val="28"/>
          <w:szCs w:val="28"/>
        </w:rPr>
        <w:t>, взять телевизор в кредит;</w:t>
      </w:r>
    </w:p>
    <w:p w:rsidR="000F5FBD" w:rsidRPr="00EE719B" w:rsidRDefault="000F5FBD" w:rsidP="00C55CBD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>В) воспользоваться папиным вариантом – накопить.</w:t>
      </w:r>
    </w:p>
    <w:p w:rsidR="000F5FBD" w:rsidRPr="00EE719B" w:rsidRDefault="000F5FBD" w:rsidP="00C55CBD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ab/>
        <w:t xml:space="preserve">Выберите наиболее разумное решение </w:t>
      </w:r>
      <w:proofErr w:type="gramStart"/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>при</w:t>
      </w:r>
      <w:proofErr w:type="gramEnd"/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 xml:space="preserve"> наличие следующих условий:</w:t>
      </w:r>
    </w:p>
    <w:p w:rsidR="000F5FBD" w:rsidRPr="00EE719B" w:rsidRDefault="000F5FBD" w:rsidP="00C55CBD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 xml:space="preserve">Цена современного телевизора – </w:t>
      </w:r>
      <w:r w:rsidR="00707F34" w:rsidRPr="00EE719B">
        <w:rPr>
          <w:rFonts w:ascii="Tahoma" w:hAnsi="Tahoma" w:cs="Tahoma"/>
          <w:color w:val="404040" w:themeColor="text1" w:themeTint="BF"/>
          <w:sz w:val="28"/>
          <w:szCs w:val="28"/>
        </w:rPr>
        <w:t>5</w:t>
      </w:r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 xml:space="preserve">0 </w:t>
      </w:r>
      <w:proofErr w:type="spellStart"/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>т.р</w:t>
      </w:r>
      <w:proofErr w:type="spellEnd"/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>.</w:t>
      </w:r>
    </w:p>
    <w:p w:rsidR="000F5FBD" w:rsidRPr="00EE719B" w:rsidRDefault="009258C8" w:rsidP="00C55CBD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 xml:space="preserve">Кредит на его покупку можно оформить в магазине под 20% </w:t>
      </w:r>
      <w:proofErr w:type="gramStart"/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>годовых</w:t>
      </w:r>
      <w:proofErr w:type="gramEnd"/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 xml:space="preserve"> на 1 год.</w:t>
      </w:r>
    </w:p>
    <w:p w:rsidR="009258C8" w:rsidRPr="00EE719B" w:rsidRDefault="00AE0CA9" w:rsidP="00C55CBD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 xml:space="preserve">Можно накопить с использованием вклада (например, под 5% </w:t>
      </w:r>
      <w:proofErr w:type="gramStart"/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>годовых</w:t>
      </w:r>
      <w:proofErr w:type="gramEnd"/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>).</w:t>
      </w:r>
    </w:p>
    <w:p w:rsidR="00AE0CA9" w:rsidRPr="00EE719B" w:rsidRDefault="00AE0CA9" w:rsidP="00C55CBD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</w:p>
    <w:p w:rsidR="00AE0CA9" w:rsidRPr="00EE719B" w:rsidRDefault="00AE0CA9" w:rsidP="00C55CBD">
      <w:pPr>
        <w:spacing w:after="0" w:line="240" w:lineRule="auto"/>
        <w:jc w:val="both"/>
        <w:rPr>
          <w:rFonts w:ascii="Tahoma" w:hAnsi="Tahoma" w:cs="Tahoma"/>
          <w:b/>
          <w:color w:val="404040" w:themeColor="text1" w:themeTint="BF"/>
          <w:sz w:val="28"/>
          <w:szCs w:val="28"/>
        </w:rPr>
      </w:pPr>
      <w:r w:rsidRPr="00EE719B">
        <w:rPr>
          <w:rFonts w:ascii="Tahoma" w:hAnsi="Tahoma" w:cs="Tahoma"/>
          <w:b/>
          <w:color w:val="404040" w:themeColor="text1" w:themeTint="BF"/>
          <w:sz w:val="28"/>
          <w:szCs w:val="28"/>
        </w:rPr>
        <w:t>РЕШЕНИЕ</w:t>
      </w:r>
    </w:p>
    <w:p w:rsidR="00AE0CA9" w:rsidRPr="00EE719B" w:rsidRDefault="007730B3" w:rsidP="00C55CBD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>Необходимо проанализировать все варианты:</w:t>
      </w:r>
    </w:p>
    <w:p w:rsidR="007730B3" w:rsidRPr="00EE719B" w:rsidRDefault="007730B3" w:rsidP="007730B3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>А) воспользоваться маминым вариантом, и ничего не покупать</w:t>
      </w:r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 xml:space="preserve">: рано или поздно телевизор все равно придется покупать, но может оказаться ситуация, что он внезапно сломается, тогда придется сидеть без телевизора какое-то время </w:t>
      </w:r>
      <w:r w:rsidR="003F6F6D" w:rsidRPr="00EE719B">
        <w:rPr>
          <w:rFonts w:ascii="Tahoma" w:hAnsi="Tahoma" w:cs="Tahoma"/>
          <w:color w:val="404040" w:themeColor="text1" w:themeTint="BF"/>
          <w:sz w:val="28"/>
          <w:szCs w:val="28"/>
        </w:rPr>
        <w:t>или брать кредит на его покупку. Вариант не удачный.</w:t>
      </w:r>
    </w:p>
    <w:p w:rsidR="007730B3" w:rsidRPr="00EE719B" w:rsidRDefault="007730B3" w:rsidP="007730B3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>Б) восп</w:t>
      </w:r>
      <w:r w:rsidR="003F6F6D" w:rsidRPr="00EE719B">
        <w:rPr>
          <w:rFonts w:ascii="Tahoma" w:hAnsi="Tahoma" w:cs="Tahoma"/>
          <w:color w:val="404040" w:themeColor="text1" w:themeTint="BF"/>
          <w:sz w:val="28"/>
          <w:szCs w:val="28"/>
        </w:rPr>
        <w:t>ользоваться вариантом детей: взять телевизор в кредит. Необходимо произвести расчёты:</w:t>
      </w:r>
    </w:p>
    <w:p w:rsidR="003F6F6D" w:rsidRPr="00EE719B" w:rsidRDefault="00707F34" w:rsidP="007730B3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>5</w:t>
      </w:r>
      <w:r w:rsidR="003F6F6D" w:rsidRPr="00EE719B">
        <w:rPr>
          <w:rFonts w:ascii="Tahoma" w:hAnsi="Tahoma" w:cs="Tahoma"/>
          <w:color w:val="404040" w:themeColor="text1" w:themeTint="BF"/>
          <w:sz w:val="28"/>
          <w:szCs w:val="28"/>
        </w:rPr>
        <w:t>0 000 р. на 1 год под 20% годовых</w:t>
      </w:r>
      <w:r w:rsidR="00EE719B" w:rsidRPr="00EE719B">
        <w:rPr>
          <w:rFonts w:ascii="Tahoma" w:hAnsi="Tahoma" w:cs="Tahoma"/>
          <w:color w:val="404040" w:themeColor="text1" w:themeTint="BF"/>
          <w:sz w:val="28"/>
          <w:szCs w:val="28"/>
        </w:rPr>
        <w:t xml:space="preserve"> получается плата за кредит – </w:t>
      </w:r>
      <w:r w:rsidR="00EE719B" w:rsidRPr="00EE719B">
        <w:rPr>
          <w:rFonts w:ascii="Tahoma" w:hAnsi="Tahoma" w:cs="Tahoma"/>
          <w:b/>
          <w:color w:val="404040" w:themeColor="text1" w:themeTint="BF"/>
          <w:sz w:val="28"/>
          <w:szCs w:val="28"/>
        </w:rPr>
        <w:t>5 580,70</w:t>
      </w:r>
      <w:r w:rsidR="00EE719B" w:rsidRPr="00EE719B">
        <w:rPr>
          <w:rFonts w:ascii="Tahoma" w:hAnsi="Tahoma" w:cs="Tahoma"/>
          <w:color w:val="404040" w:themeColor="text1" w:themeTint="BF"/>
          <w:sz w:val="28"/>
          <w:szCs w:val="28"/>
        </w:rPr>
        <w:t xml:space="preserve"> рублей</w:t>
      </w:r>
      <w:r w:rsidR="0001465C">
        <w:rPr>
          <w:rFonts w:ascii="Tahoma" w:hAnsi="Tahoma" w:cs="Tahoma"/>
          <w:color w:val="404040" w:themeColor="text1" w:themeTint="BF"/>
          <w:sz w:val="28"/>
          <w:szCs w:val="28"/>
        </w:rPr>
        <w:t xml:space="preserve">, а ежемесячный платеж – </w:t>
      </w:r>
      <w:r w:rsidR="0001465C" w:rsidRPr="003A6B45">
        <w:rPr>
          <w:rFonts w:ascii="Tahoma" w:hAnsi="Tahoma" w:cs="Tahoma"/>
          <w:b/>
          <w:color w:val="404040" w:themeColor="text1" w:themeTint="BF"/>
          <w:sz w:val="28"/>
          <w:szCs w:val="28"/>
        </w:rPr>
        <w:t>4 631,73</w:t>
      </w:r>
      <w:r w:rsidR="0001465C">
        <w:rPr>
          <w:rFonts w:ascii="Tahoma" w:hAnsi="Tahoma" w:cs="Tahoma"/>
          <w:color w:val="404040" w:themeColor="text1" w:themeTint="BF"/>
          <w:sz w:val="28"/>
          <w:szCs w:val="28"/>
        </w:rPr>
        <w:t xml:space="preserve"> руб</w:t>
      </w:r>
      <w:r w:rsidR="003A6B45">
        <w:rPr>
          <w:rFonts w:ascii="Tahoma" w:hAnsi="Tahoma" w:cs="Tahoma"/>
          <w:color w:val="404040" w:themeColor="text1" w:themeTint="BF"/>
          <w:sz w:val="28"/>
          <w:szCs w:val="28"/>
        </w:rPr>
        <w:t>ля</w:t>
      </w:r>
      <w:r w:rsidR="00EE719B" w:rsidRPr="00EE719B">
        <w:rPr>
          <w:rFonts w:ascii="Tahoma" w:hAnsi="Tahoma" w:cs="Tahoma"/>
          <w:color w:val="404040" w:themeColor="text1" w:themeTint="BF"/>
          <w:sz w:val="28"/>
          <w:szCs w:val="28"/>
        </w:rPr>
        <w:t xml:space="preserve"> (по кредитному калькулятору)</w:t>
      </w:r>
      <w:r w:rsidR="0001465C">
        <w:rPr>
          <w:rFonts w:ascii="Tahoma" w:hAnsi="Tahoma" w:cs="Tahoma"/>
          <w:color w:val="404040" w:themeColor="text1" w:themeTint="BF"/>
          <w:sz w:val="28"/>
          <w:szCs w:val="28"/>
        </w:rPr>
        <w:t>. То есть этот вариант сопровождается дополнительными расходами.</w:t>
      </w:r>
    </w:p>
    <w:p w:rsidR="003D6B60" w:rsidRDefault="007730B3" w:rsidP="007730B3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 w:rsidRPr="00EE719B">
        <w:rPr>
          <w:rFonts w:ascii="Tahoma" w:hAnsi="Tahoma" w:cs="Tahoma"/>
          <w:color w:val="404040" w:themeColor="text1" w:themeTint="BF"/>
          <w:sz w:val="28"/>
          <w:szCs w:val="28"/>
        </w:rPr>
        <w:t>В) воспользоваться папиным вариантом –</w:t>
      </w:r>
      <w:r w:rsidR="0001465C">
        <w:rPr>
          <w:rFonts w:ascii="Tahoma" w:hAnsi="Tahoma" w:cs="Tahoma"/>
          <w:color w:val="404040" w:themeColor="text1" w:themeTint="BF"/>
          <w:sz w:val="28"/>
          <w:szCs w:val="28"/>
        </w:rPr>
        <w:t xml:space="preserve"> накопить: </w:t>
      </w:r>
      <w:r w:rsidR="003A6B45">
        <w:rPr>
          <w:rFonts w:ascii="Tahoma" w:hAnsi="Tahoma" w:cs="Tahoma"/>
          <w:color w:val="404040" w:themeColor="text1" w:themeTint="BF"/>
          <w:sz w:val="28"/>
          <w:szCs w:val="28"/>
        </w:rPr>
        <w:t xml:space="preserve">если откладывать по 5 000 рублей в месяц, то можно через 10 месяцев накопить на телевизор. </w:t>
      </w:r>
      <w:r w:rsidR="003D6B60">
        <w:rPr>
          <w:rFonts w:ascii="Tahoma" w:hAnsi="Tahoma" w:cs="Tahoma"/>
          <w:color w:val="404040" w:themeColor="text1" w:themeTint="BF"/>
          <w:sz w:val="28"/>
          <w:szCs w:val="28"/>
        </w:rPr>
        <w:t>Если воспользоваться накопительным вкладом, то можно заработать еще на нем около 1000 рублей (по калькулятору вкладов).</w:t>
      </w:r>
    </w:p>
    <w:p w:rsidR="00CF0087" w:rsidRDefault="003D6B60" w:rsidP="007730B3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 w:rsidRPr="0095569F">
        <w:rPr>
          <w:rFonts w:ascii="Tahoma" w:hAnsi="Tahoma" w:cs="Tahoma"/>
          <w:b/>
          <w:color w:val="404040" w:themeColor="text1" w:themeTint="BF"/>
          <w:sz w:val="28"/>
          <w:szCs w:val="28"/>
        </w:rPr>
        <w:t>ВЫВОД:</w:t>
      </w:r>
      <w:r>
        <w:rPr>
          <w:rFonts w:ascii="Tahoma" w:hAnsi="Tahoma" w:cs="Tahoma"/>
          <w:color w:val="404040" w:themeColor="text1" w:themeTint="BF"/>
          <w:sz w:val="28"/>
          <w:szCs w:val="28"/>
        </w:rPr>
        <w:t xml:space="preserve"> </w:t>
      </w:r>
      <w:r w:rsidR="003A6B45">
        <w:rPr>
          <w:rFonts w:ascii="Tahoma" w:hAnsi="Tahoma" w:cs="Tahoma"/>
          <w:color w:val="404040" w:themeColor="text1" w:themeTint="BF"/>
          <w:sz w:val="28"/>
          <w:szCs w:val="28"/>
        </w:rPr>
        <w:t xml:space="preserve"> </w:t>
      </w:r>
      <w:r>
        <w:rPr>
          <w:rFonts w:ascii="Tahoma" w:hAnsi="Tahoma" w:cs="Tahoma"/>
          <w:color w:val="404040" w:themeColor="text1" w:themeTint="BF"/>
          <w:sz w:val="28"/>
          <w:szCs w:val="28"/>
        </w:rPr>
        <w:t>таким образом, наиболее разумный вариант – это папин, так как телевизор еще работает, можно пока его эксплуатировать, а в это время копить. Такое решение не сопровождается дополнительными расходами, а позволяет сохранить и даже немного преумножить накопления.</w:t>
      </w:r>
    </w:p>
    <w:p w:rsidR="007730B3" w:rsidRPr="00EE719B" w:rsidRDefault="00CF0087" w:rsidP="007730B3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 w:rsidRPr="00CF0087">
        <w:rPr>
          <w:rFonts w:ascii="Tahoma" w:hAnsi="Tahoma" w:cs="Tahoma"/>
          <w:color w:val="404040" w:themeColor="text1" w:themeTint="BF"/>
          <w:sz w:val="28"/>
          <w:szCs w:val="28"/>
          <w:u w:val="single"/>
        </w:rPr>
        <w:lastRenderedPageBreak/>
        <w:t>Комментарий для учителя</w:t>
      </w:r>
      <w:r>
        <w:rPr>
          <w:rFonts w:ascii="Tahoma" w:hAnsi="Tahoma" w:cs="Tahoma"/>
          <w:color w:val="404040" w:themeColor="text1" w:themeTint="BF"/>
          <w:sz w:val="28"/>
          <w:szCs w:val="28"/>
        </w:rPr>
        <w:t>: расчеты и варианты вкладов могут быть разные, главное, чтобы учащиеся понимали общий принцип.</w:t>
      </w:r>
      <w:r w:rsidR="003D6B60">
        <w:rPr>
          <w:rFonts w:ascii="Tahoma" w:hAnsi="Tahoma" w:cs="Tahoma"/>
          <w:color w:val="404040" w:themeColor="text1" w:themeTint="BF"/>
          <w:sz w:val="28"/>
          <w:szCs w:val="28"/>
        </w:rPr>
        <w:t xml:space="preserve"> </w:t>
      </w:r>
    </w:p>
    <w:p w:rsidR="007730B3" w:rsidRDefault="007730B3" w:rsidP="00C55CBD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</w:p>
    <w:p w:rsidR="00CF0087" w:rsidRPr="00CF0087" w:rsidRDefault="00CF0087" w:rsidP="00C55CBD">
      <w:pPr>
        <w:spacing w:after="0" w:line="240" w:lineRule="auto"/>
        <w:jc w:val="both"/>
        <w:rPr>
          <w:rFonts w:ascii="Tahoma" w:hAnsi="Tahoma" w:cs="Tahoma"/>
          <w:b/>
          <w:color w:val="404040" w:themeColor="text1" w:themeTint="BF"/>
          <w:sz w:val="28"/>
          <w:szCs w:val="28"/>
        </w:rPr>
      </w:pPr>
      <w:r w:rsidRPr="00CF0087">
        <w:rPr>
          <w:rFonts w:ascii="Tahoma" w:hAnsi="Tahoma" w:cs="Tahoma"/>
          <w:b/>
          <w:color w:val="404040" w:themeColor="text1" w:themeTint="BF"/>
          <w:sz w:val="28"/>
          <w:szCs w:val="28"/>
        </w:rPr>
        <w:t>Задача №2.</w:t>
      </w:r>
    </w:p>
    <w:p w:rsidR="00CF0087" w:rsidRDefault="00B27234" w:rsidP="00F0451F">
      <w:pPr>
        <w:spacing w:after="0" w:line="240" w:lineRule="auto"/>
        <w:ind w:firstLine="708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>
        <w:rPr>
          <w:rFonts w:ascii="Tahoma" w:hAnsi="Tahoma" w:cs="Tahoma"/>
          <w:color w:val="404040" w:themeColor="text1" w:themeTint="BF"/>
          <w:sz w:val="28"/>
          <w:szCs w:val="28"/>
        </w:rPr>
        <w:t>Семья Ва</w:t>
      </w:r>
      <w:r w:rsidR="004B2CBB">
        <w:rPr>
          <w:rFonts w:ascii="Tahoma" w:hAnsi="Tahoma" w:cs="Tahoma"/>
          <w:color w:val="404040" w:themeColor="text1" w:themeTint="BF"/>
          <w:sz w:val="28"/>
          <w:szCs w:val="28"/>
        </w:rPr>
        <w:t xml:space="preserve">сильевых </w:t>
      </w:r>
      <w:r w:rsidR="00DD20D1">
        <w:rPr>
          <w:rFonts w:ascii="Tahoma" w:hAnsi="Tahoma" w:cs="Tahoma"/>
          <w:color w:val="404040" w:themeColor="text1" w:themeTint="BF"/>
          <w:sz w:val="28"/>
          <w:szCs w:val="28"/>
        </w:rPr>
        <w:t>(</w:t>
      </w:r>
      <w:r w:rsidR="00F0451F">
        <w:rPr>
          <w:rFonts w:ascii="Tahoma" w:hAnsi="Tahoma" w:cs="Tahoma"/>
          <w:color w:val="404040" w:themeColor="text1" w:themeTint="BF"/>
          <w:sz w:val="28"/>
          <w:szCs w:val="28"/>
        </w:rPr>
        <w:t>пять человек</w:t>
      </w:r>
      <w:r w:rsidR="00DD20D1">
        <w:rPr>
          <w:rFonts w:ascii="Tahoma" w:hAnsi="Tahoma" w:cs="Tahoma"/>
          <w:color w:val="404040" w:themeColor="text1" w:themeTint="BF"/>
          <w:sz w:val="28"/>
          <w:szCs w:val="28"/>
        </w:rPr>
        <w:t xml:space="preserve">) </w:t>
      </w:r>
      <w:r w:rsidR="004B2CBB">
        <w:rPr>
          <w:rFonts w:ascii="Tahoma" w:hAnsi="Tahoma" w:cs="Tahoma"/>
          <w:color w:val="404040" w:themeColor="text1" w:themeTint="BF"/>
          <w:sz w:val="28"/>
          <w:szCs w:val="28"/>
        </w:rPr>
        <w:t>переехала жить в Кр</w:t>
      </w:r>
      <w:r w:rsidR="00FF1057">
        <w:rPr>
          <w:rFonts w:ascii="Tahoma" w:hAnsi="Tahoma" w:cs="Tahoma"/>
          <w:color w:val="404040" w:themeColor="text1" w:themeTint="BF"/>
          <w:sz w:val="28"/>
          <w:szCs w:val="28"/>
        </w:rPr>
        <w:t>аснодарский кра</w:t>
      </w:r>
      <w:r w:rsidR="002A134B">
        <w:rPr>
          <w:rFonts w:ascii="Tahoma" w:hAnsi="Tahoma" w:cs="Tahoma"/>
          <w:color w:val="404040" w:themeColor="text1" w:themeTint="BF"/>
          <w:sz w:val="28"/>
          <w:szCs w:val="28"/>
        </w:rPr>
        <w:t>й. Через 7 лет после пере</w:t>
      </w:r>
      <w:r w:rsidR="00FF1057">
        <w:rPr>
          <w:rFonts w:ascii="Tahoma" w:hAnsi="Tahoma" w:cs="Tahoma"/>
          <w:color w:val="404040" w:themeColor="text1" w:themeTint="BF"/>
          <w:sz w:val="28"/>
          <w:szCs w:val="28"/>
        </w:rPr>
        <w:t>езда</w:t>
      </w:r>
      <w:r w:rsidR="002A134B">
        <w:rPr>
          <w:rFonts w:ascii="Tahoma" w:hAnsi="Tahoma" w:cs="Tahoma"/>
          <w:color w:val="404040" w:themeColor="text1" w:themeTint="BF"/>
          <w:sz w:val="28"/>
          <w:szCs w:val="28"/>
        </w:rPr>
        <w:t xml:space="preserve"> </w:t>
      </w:r>
      <w:r w:rsidR="00FF1057">
        <w:rPr>
          <w:rFonts w:ascii="Tahoma" w:hAnsi="Tahoma" w:cs="Tahoma"/>
          <w:color w:val="404040" w:themeColor="text1" w:themeTint="BF"/>
          <w:sz w:val="28"/>
          <w:szCs w:val="28"/>
        </w:rPr>
        <w:t xml:space="preserve">в поселке, где проживала семья, случилось наводнение. Пострадали все строения, </w:t>
      </w:r>
      <w:r w:rsidR="00DD20D1">
        <w:rPr>
          <w:rFonts w:ascii="Tahoma" w:hAnsi="Tahoma" w:cs="Tahoma"/>
          <w:color w:val="404040" w:themeColor="text1" w:themeTint="BF"/>
          <w:sz w:val="28"/>
          <w:szCs w:val="28"/>
        </w:rPr>
        <w:t>было уничтожено более половины всего имущества. Оказалось, что ни дом, ни имущество застрахованы не были</w:t>
      </w:r>
      <w:r w:rsidR="00623805">
        <w:rPr>
          <w:rFonts w:ascii="Tahoma" w:hAnsi="Tahoma" w:cs="Tahoma"/>
          <w:color w:val="404040" w:themeColor="text1" w:themeTint="BF"/>
          <w:sz w:val="28"/>
          <w:szCs w:val="28"/>
        </w:rPr>
        <w:t xml:space="preserve"> (примерная их стоимость составляла 2,5 млн. рублей)</w:t>
      </w:r>
      <w:r w:rsidR="00DD20D1">
        <w:rPr>
          <w:rFonts w:ascii="Tahoma" w:hAnsi="Tahoma" w:cs="Tahoma"/>
          <w:color w:val="404040" w:themeColor="text1" w:themeTint="BF"/>
          <w:sz w:val="28"/>
          <w:szCs w:val="28"/>
        </w:rPr>
        <w:t>. Государство выплатило по 200 000 рублей на каждого члена семьи. Однако по предварительным расчетам на полное выставление дом</w:t>
      </w:r>
      <w:r w:rsidR="00F0451F">
        <w:rPr>
          <w:rFonts w:ascii="Tahoma" w:hAnsi="Tahoma" w:cs="Tahoma"/>
          <w:color w:val="404040" w:themeColor="text1" w:themeTint="BF"/>
          <w:sz w:val="28"/>
          <w:szCs w:val="28"/>
        </w:rPr>
        <w:t>а и построек, покупку имущества необходимо 1,5 млн. рублей.</w:t>
      </w:r>
    </w:p>
    <w:p w:rsidR="00F0451F" w:rsidRDefault="00F0451F" w:rsidP="00C55CBD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>
        <w:rPr>
          <w:rFonts w:ascii="Tahoma" w:hAnsi="Tahoma" w:cs="Tahoma"/>
          <w:color w:val="404040" w:themeColor="text1" w:themeTint="BF"/>
          <w:sz w:val="28"/>
          <w:szCs w:val="28"/>
        </w:rPr>
        <w:tab/>
        <w:t>Оцените, насколько финансово грамотным было решение семьи не страховать недвижимость и имущество</w:t>
      </w:r>
      <w:r w:rsidR="00A036C5">
        <w:rPr>
          <w:rFonts w:ascii="Tahoma" w:hAnsi="Tahoma" w:cs="Tahoma"/>
          <w:color w:val="404040" w:themeColor="text1" w:themeTint="BF"/>
          <w:sz w:val="28"/>
          <w:szCs w:val="28"/>
        </w:rPr>
        <w:t>, если стоимость страхования дома, построек и имущества составляла примерно 8 000 рублей в год</w:t>
      </w:r>
      <w:r>
        <w:rPr>
          <w:rFonts w:ascii="Tahoma" w:hAnsi="Tahoma" w:cs="Tahoma"/>
          <w:color w:val="404040" w:themeColor="text1" w:themeTint="BF"/>
          <w:sz w:val="28"/>
          <w:szCs w:val="28"/>
        </w:rPr>
        <w:t>?</w:t>
      </w:r>
      <w:r w:rsidR="00483764">
        <w:rPr>
          <w:rFonts w:ascii="Tahoma" w:hAnsi="Tahoma" w:cs="Tahoma"/>
          <w:color w:val="404040" w:themeColor="text1" w:themeTint="BF"/>
          <w:sz w:val="28"/>
          <w:szCs w:val="28"/>
        </w:rPr>
        <w:t xml:space="preserve"> Сделайте выводы, подтвердив их математическими расчётами. </w:t>
      </w:r>
    </w:p>
    <w:p w:rsidR="00483764" w:rsidRDefault="00483764" w:rsidP="00C55CBD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 w:rsidRPr="00483764">
        <w:rPr>
          <w:rFonts w:ascii="Tahoma" w:hAnsi="Tahoma" w:cs="Tahoma"/>
          <w:b/>
          <w:color w:val="404040" w:themeColor="text1" w:themeTint="BF"/>
          <w:sz w:val="28"/>
          <w:szCs w:val="28"/>
        </w:rPr>
        <w:t>РЕШЕНИЕ</w:t>
      </w:r>
      <w:r>
        <w:rPr>
          <w:rFonts w:ascii="Tahoma" w:hAnsi="Tahoma" w:cs="Tahoma"/>
          <w:color w:val="404040" w:themeColor="text1" w:themeTint="BF"/>
          <w:sz w:val="28"/>
          <w:szCs w:val="28"/>
        </w:rPr>
        <w:t xml:space="preserve">: </w:t>
      </w:r>
    </w:p>
    <w:p w:rsidR="00672137" w:rsidRDefault="00672137" w:rsidP="00C55CBD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>
        <w:rPr>
          <w:rFonts w:ascii="Tahoma" w:hAnsi="Tahoma" w:cs="Tahoma"/>
          <w:color w:val="404040" w:themeColor="text1" w:themeTint="BF"/>
          <w:sz w:val="28"/>
          <w:szCs w:val="28"/>
        </w:rPr>
        <w:t xml:space="preserve">Страхование </w:t>
      </w:r>
      <w:r>
        <w:rPr>
          <w:rFonts w:ascii="Tahoma" w:hAnsi="Tahoma" w:cs="Tahoma"/>
          <w:color w:val="404040" w:themeColor="text1" w:themeTint="BF"/>
          <w:sz w:val="28"/>
          <w:szCs w:val="28"/>
        </w:rPr>
        <w:t>дома, построек и имущества</w:t>
      </w:r>
      <w:r>
        <w:rPr>
          <w:rFonts w:ascii="Tahoma" w:hAnsi="Tahoma" w:cs="Tahoma"/>
          <w:color w:val="404040" w:themeColor="text1" w:themeTint="BF"/>
          <w:sz w:val="28"/>
          <w:szCs w:val="28"/>
        </w:rPr>
        <w:t xml:space="preserve"> стоит 8 000 рублей в год.</w:t>
      </w:r>
    </w:p>
    <w:p w:rsidR="009A0BAC" w:rsidRDefault="00672137" w:rsidP="00C55CBD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>
        <w:rPr>
          <w:rFonts w:ascii="Tahoma" w:hAnsi="Tahoma" w:cs="Tahoma"/>
          <w:color w:val="404040" w:themeColor="text1" w:themeTint="BF"/>
          <w:sz w:val="28"/>
          <w:szCs w:val="28"/>
        </w:rPr>
        <w:t>Семья бы потратила за 7 лет (7 * 8 000 рублей) = 56 000 рублей</w:t>
      </w:r>
      <w:r w:rsidR="009A0BAC">
        <w:rPr>
          <w:rFonts w:ascii="Tahoma" w:hAnsi="Tahoma" w:cs="Tahoma"/>
          <w:color w:val="404040" w:themeColor="text1" w:themeTint="BF"/>
          <w:sz w:val="28"/>
          <w:szCs w:val="28"/>
        </w:rPr>
        <w:t>.</w:t>
      </w:r>
    </w:p>
    <w:p w:rsidR="009A0BAC" w:rsidRDefault="009A0BAC" w:rsidP="00C55CBD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>
        <w:rPr>
          <w:rFonts w:ascii="Tahoma" w:hAnsi="Tahoma" w:cs="Tahoma"/>
          <w:color w:val="404040" w:themeColor="text1" w:themeTint="BF"/>
          <w:sz w:val="28"/>
          <w:szCs w:val="28"/>
        </w:rPr>
        <w:t>Финансовые потери:</w:t>
      </w:r>
    </w:p>
    <w:p w:rsidR="009A0BAC" w:rsidRDefault="009A0BAC" w:rsidP="00C55CBD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>
        <w:rPr>
          <w:rFonts w:ascii="Tahoma" w:hAnsi="Tahoma" w:cs="Tahoma"/>
          <w:color w:val="404040" w:themeColor="text1" w:themeTint="BF"/>
          <w:sz w:val="28"/>
          <w:szCs w:val="28"/>
        </w:rPr>
        <w:t>Затраты на восстановление утраченного имущества:</w:t>
      </w:r>
    </w:p>
    <w:p w:rsidR="0093309F" w:rsidRDefault="009A0BAC" w:rsidP="00C55CBD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>
        <w:rPr>
          <w:rFonts w:ascii="Tahoma" w:hAnsi="Tahoma" w:cs="Tahoma"/>
          <w:color w:val="404040" w:themeColor="text1" w:themeTint="BF"/>
          <w:sz w:val="28"/>
          <w:szCs w:val="28"/>
        </w:rPr>
        <w:t>1 500 000 рублей – 200 000 рублей*5 = 500 000 рублей.</w:t>
      </w:r>
    </w:p>
    <w:p w:rsidR="0093309F" w:rsidRDefault="0093309F" w:rsidP="00C55CBD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 w:rsidRPr="0093309F">
        <w:rPr>
          <w:rFonts w:ascii="Tahoma" w:hAnsi="Tahoma" w:cs="Tahoma"/>
          <w:b/>
          <w:color w:val="404040" w:themeColor="text1" w:themeTint="BF"/>
          <w:sz w:val="28"/>
          <w:szCs w:val="28"/>
        </w:rPr>
        <w:t>ВЫВОД</w:t>
      </w:r>
      <w:r>
        <w:rPr>
          <w:rFonts w:ascii="Tahoma" w:hAnsi="Tahoma" w:cs="Tahoma"/>
          <w:color w:val="404040" w:themeColor="text1" w:themeTint="BF"/>
          <w:sz w:val="28"/>
          <w:szCs w:val="28"/>
        </w:rPr>
        <w:t xml:space="preserve">: решение семьи не страховать </w:t>
      </w:r>
      <w:r>
        <w:rPr>
          <w:rFonts w:ascii="Tahoma" w:hAnsi="Tahoma" w:cs="Tahoma"/>
          <w:color w:val="404040" w:themeColor="text1" w:themeTint="BF"/>
          <w:sz w:val="28"/>
          <w:szCs w:val="28"/>
        </w:rPr>
        <w:t>недвижимость и имущество</w:t>
      </w:r>
      <w:r>
        <w:rPr>
          <w:rFonts w:ascii="Tahoma" w:hAnsi="Tahoma" w:cs="Tahoma"/>
          <w:color w:val="404040" w:themeColor="text1" w:themeTint="BF"/>
          <w:sz w:val="28"/>
          <w:szCs w:val="28"/>
        </w:rPr>
        <w:t xml:space="preserve"> было не грамотным с финансовой точки зрения, так как </w:t>
      </w:r>
      <w:r w:rsidR="00FC3324">
        <w:rPr>
          <w:rFonts w:ascii="Tahoma" w:hAnsi="Tahoma" w:cs="Tahoma"/>
          <w:color w:val="404040" w:themeColor="text1" w:themeTint="BF"/>
          <w:sz w:val="28"/>
          <w:szCs w:val="28"/>
        </w:rPr>
        <w:t>риски его утраты существуют. В данном случае, если бы семья оформляла страховку, то за 7 лет, было затрачено 56 000 рублей. А в ситуации наступления страхового случая, семья получила бы страховую премию, покрывающую затраты на восстановление имущества. Таким образом, приняв не грамотное финансовое решение</w:t>
      </w:r>
      <w:r w:rsidR="00AA7ED1">
        <w:rPr>
          <w:rFonts w:ascii="Tahoma" w:hAnsi="Tahoma" w:cs="Tahoma"/>
          <w:color w:val="404040" w:themeColor="text1" w:themeTint="BF"/>
          <w:sz w:val="28"/>
          <w:szCs w:val="28"/>
        </w:rPr>
        <w:t>,</w:t>
      </w:r>
      <w:bookmarkStart w:id="0" w:name="_GoBack"/>
      <w:bookmarkEnd w:id="0"/>
      <w:r w:rsidR="00FC3324">
        <w:rPr>
          <w:rFonts w:ascii="Tahoma" w:hAnsi="Tahoma" w:cs="Tahoma"/>
          <w:color w:val="404040" w:themeColor="text1" w:themeTint="BF"/>
          <w:sz w:val="28"/>
          <w:szCs w:val="28"/>
        </w:rPr>
        <w:t xml:space="preserve"> семья понесла финансовые потери в размере примерно 500 000 рублей.</w:t>
      </w:r>
    </w:p>
    <w:p w:rsidR="009A0BAC" w:rsidRDefault="009A0BAC" w:rsidP="00C55CBD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  <w:r>
        <w:rPr>
          <w:rFonts w:ascii="Tahoma" w:hAnsi="Tahoma" w:cs="Tahoma"/>
          <w:color w:val="404040" w:themeColor="text1" w:themeTint="BF"/>
          <w:sz w:val="28"/>
          <w:szCs w:val="28"/>
        </w:rPr>
        <w:t xml:space="preserve"> </w:t>
      </w:r>
    </w:p>
    <w:p w:rsidR="00483764" w:rsidRPr="00EE719B" w:rsidRDefault="00483764" w:rsidP="00C55CBD">
      <w:pPr>
        <w:spacing w:after="0" w:line="240" w:lineRule="auto"/>
        <w:jc w:val="both"/>
        <w:rPr>
          <w:rFonts w:ascii="Tahoma" w:hAnsi="Tahoma" w:cs="Tahoma"/>
          <w:color w:val="404040" w:themeColor="text1" w:themeTint="BF"/>
          <w:sz w:val="28"/>
          <w:szCs w:val="28"/>
        </w:rPr>
      </w:pPr>
    </w:p>
    <w:sectPr w:rsidR="00483764" w:rsidRPr="00EE719B" w:rsidSect="00A85F93">
      <w:headerReference w:type="default" r:id="rId9"/>
      <w:type w:val="continuous"/>
      <w:pgSz w:w="11906" w:h="16838"/>
      <w:pgMar w:top="144" w:right="720" w:bottom="720" w:left="720" w:header="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D6" w:rsidRDefault="00B95AD6" w:rsidP="00FB4390">
      <w:pPr>
        <w:spacing w:after="0" w:line="240" w:lineRule="auto"/>
      </w:pPr>
      <w:r>
        <w:separator/>
      </w:r>
    </w:p>
  </w:endnote>
  <w:endnote w:type="continuationSeparator" w:id="0">
    <w:p w:rsidR="00B95AD6" w:rsidRDefault="00B95AD6" w:rsidP="00FB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D6" w:rsidRDefault="00B95AD6" w:rsidP="00FB4390">
      <w:pPr>
        <w:spacing w:after="0" w:line="240" w:lineRule="auto"/>
      </w:pPr>
      <w:r>
        <w:separator/>
      </w:r>
    </w:p>
  </w:footnote>
  <w:footnote w:type="continuationSeparator" w:id="0">
    <w:p w:rsidR="00B95AD6" w:rsidRDefault="00B95AD6" w:rsidP="00FB4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7BD" w:rsidRDefault="001A77BD" w:rsidP="004D5343">
    <w:pPr>
      <w:pStyle w:val="a7"/>
      <w:jc w:val="right"/>
    </w:pPr>
  </w:p>
  <w:p w:rsidR="00AE32CE" w:rsidRDefault="004D5343" w:rsidP="00A643B9">
    <w:pPr>
      <w:pStyle w:val="a7"/>
      <w:tabs>
        <w:tab w:val="clear" w:pos="4677"/>
        <w:tab w:val="clear" w:pos="9355"/>
      </w:tabs>
      <w:jc w:val="right"/>
    </w:pPr>
    <w:r>
      <w:t xml:space="preserve">                               </w:t>
    </w:r>
    <w:r>
      <w:tab/>
    </w:r>
    <w:r w:rsidR="00A643B9">
      <w:t xml:space="preserve">      </w:t>
    </w:r>
    <w:r>
      <w:tab/>
    </w:r>
    <w:r w:rsidR="00A643B9">
      <w:t xml:space="preserve">                                  </w:t>
    </w:r>
    <w:r w:rsidR="00A643B9" w:rsidRPr="00082CEE">
      <w:rPr>
        <w:noProof/>
        <w:lang w:eastAsia="ru-RU"/>
      </w:rPr>
      <w:drawing>
        <wp:inline distT="0" distB="0" distL="0" distR="0">
          <wp:extent cx="2809875" cy="1111034"/>
          <wp:effectExtent l="19050" t="0" r="9525" b="0"/>
          <wp:docPr id="3" name="Рисунок 8" descr="football-023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ball-023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5296" cy="111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</w:t>
    </w:r>
    <w:r w:rsidR="00AE32CE">
      <w:tab/>
    </w:r>
    <w:r w:rsidR="00A85F93">
      <w:t xml:space="preserve">                                                                                                           </w:t>
    </w:r>
    <w:r w:rsidR="00A643B9">
      <w:t xml:space="preserve">         </w:t>
    </w:r>
    <w:r w:rsidR="00A85F93">
      <w:t xml:space="preserve"> </w:t>
    </w:r>
    <w:r w:rsidR="00A643B9">
      <w:t xml:space="preserve">         </w:t>
    </w:r>
    <w:r w:rsidR="00A85F93">
      <w:t xml:space="preserve">   </w:t>
    </w:r>
    <w:r>
      <w:t xml:space="preserve">    </w:t>
    </w:r>
    <w:r w:rsidR="00AE32CE">
      <w:tab/>
    </w:r>
    <w:r>
      <w:t xml:space="preserve">          </w:t>
    </w:r>
    <w:r w:rsidR="00AE32CE"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05254"/>
    <w:multiLevelType w:val="hybridMultilevel"/>
    <w:tmpl w:val="4F387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87"/>
    <w:rsid w:val="00000973"/>
    <w:rsid w:val="00004EE0"/>
    <w:rsid w:val="00007983"/>
    <w:rsid w:val="00007A8F"/>
    <w:rsid w:val="000116A2"/>
    <w:rsid w:val="0001465C"/>
    <w:rsid w:val="000317EA"/>
    <w:rsid w:val="000324D8"/>
    <w:rsid w:val="00054642"/>
    <w:rsid w:val="00062FF6"/>
    <w:rsid w:val="000644CE"/>
    <w:rsid w:val="00065CCD"/>
    <w:rsid w:val="00077DDA"/>
    <w:rsid w:val="000812B6"/>
    <w:rsid w:val="00082CEE"/>
    <w:rsid w:val="0009188B"/>
    <w:rsid w:val="00093297"/>
    <w:rsid w:val="000952F8"/>
    <w:rsid w:val="000A1A4B"/>
    <w:rsid w:val="000B552A"/>
    <w:rsid w:val="000C238E"/>
    <w:rsid w:val="000D0AC1"/>
    <w:rsid w:val="000D1BA9"/>
    <w:rsid w:val="000D5276"/>
    <w:rsid w:val="000D5967"/>
    <w:rsid w:val="000D6995"/>
    <w:rsid w:val="000E7930"/>
    <w:rsid w:val="000F5FBD"/>
    <w:rsid w:val="001027D5"/>
    <w:rsid w:val="001071B1"/>
    <w:rsid w:val="00111745"/>
    <w:rsid w:val="001119C6"/>
    <w:rsid w:val="00113F7B"/>
    <w:rsid w:val="00115630"/>
    <w:rsid w:val="00115FC1"/>
    <w:rsid w:val="00123BC7"/>
    <w:rsid w:val="001269BE"/>
    <w:rsid w:val="00135327"/>
    <w:rsid w:val="00142002"/>
    <w:rsid w:val="00151278"/>
    <w:rsid w:val="00151D5C"/>
    <w:rsid w:val="00152835"/>
    <w:rsid w:val="00167C86"/>
    <w:rsid w:val="001A328B"/>
    <w:rsid w:val="001A77BD"/>
    <w:rsid w:val="001D38A8"/>
    <w:rsid w:val="001E7843"/>
    <w:rsid w:val="001F251B"/>
    <w:rsid w:val="00213E3C"/>
    <w:rsid w:val="00216914"/>
    <w:rsid w:val="00242717"/>
    <w:rsid w:val="00245E45"/>
    <w:rsid w:val="0026749C"/>
    <w:rsid w:val="00273373"/>
    <w:rsid w:val="00283A3A"/>
    <w:rsid w:val="0029239D"/>
    <w:rsid w:val="00293C59"/>
    <w:rsid w:val="002A134B"/>
    <w:rsid w:val="002A6069"/>
    <w:rsid w:val="002B18CD"/>
    <w:rsid w:val="002B2110"/>
    <w:rsid w:val="002B7633"/>
    <w:rsid w:val="002C60BB"/>
    <w:rsid w:val="002E191E"/>
    <w:rsid w:val="002E23F7"/>
    <w:rsid w:val="002E5133"/>
    <w:rsid w:val="002F5E72"/>
    <w:rsid w:val="002F7BD2"/>
    <w:rsid w:val="00307A24"/>
    <w:rsid w:val="00315AFD"/>
    <w:rsid w:val="003178CA"/>
    <w:rsid w:val="0033460A"/>
    <w:rsid w:val="00340E30"/>
    <w:rsid w:val="00347413"/>
    <w:rsid w:val="00347966"/>
    <w:rsid w:val="0036625D"/>
    <w:rsid w:val="00370B45"/>
    <w:rsid w:val="0038631E"/>
    <w:rsid w:val="00390385"/>
    <w:rsid w:val="0039099C"/>
    <w:rsid w:val="003A07B4"/>
    <w:rsid w:val="003A6B45"/>
    <w:rsid w:val="003A6E13"/>
    <w:rsid w:val="003C2DA0"/>
    <w:rsid w:val="003D6B60"/>
    <w:rsid w:val="003D6C00"/>
    <w:rsid w:val="003F5A98"/>
    <w:rsid w:val="003F6F6D"/>
    <w:rsid w:val="00400871"/>
    <w:rsid w:val="00401FBD"/>
    <w:rsid w:val="004056E8"/>
    <w:rsid w:val="00417AC0"/>
    <w:rsid w:val="00424B79"/>
    <w:rsid w:val="00430A7B"/>
    <w:rsid w:val="00434964"/>
    <w:rsid w:val="0044421F"/>
    <w:rsid w:val="004629EC"/>
    <w:rsid w:val="004662D6"/>
    <w:rsid w:val="00474AD5"/>
    <w:rsid w:val="004767E1"/>
    <w:rsid w:val="00480B9C"/>
    <w:rsid w:val="00483764"/>
    <w:rsid w:val="004857B4"/>
    <w:rsid w:val="00486840"/>
    <w:rsid w:val="00497921"/>
    <w:rsid w:val="004A3C96"/>
    <w:rsid w:val="004A7F7A"/>
    <w:rsid w:val="004B2CBB"/>
    <w:rsid w:val="004C438D"/>
    <w:rsid w:val="004C6372"/>
    <w:rsid w:val="004D5343"/>
    <w:rsid w:val="004D6EF9"/>
    <w:rsid w:val="004E32DB"/>
    <w:rsid w:val="0051229B"/>
    <w:rsid w:val="00514052"/>
    <w:rsid w:val="00521043"/>
    <w:rsid w:val="00526F7A"/>
    <w:rsid w:val="00530574"/>
    <w:rsid w:val="00531F53"/>
    <w:rsid w:val="00532343"/>
    <w:rsid w:val="0053441F"/>
    <w:rsid w:val="00542F5A"/>
    <w:rsid w:val="0054546E"/>
    <w:rsid w:val="00553595"/>
    <w:rsid w:val="0055572E"/>
    <w:rsid w:val="00562189"/>
    <w:rsid w:val="00591D59"/>
    <w:rsid w:val="0059636D"/>
    <w:rsid w:val="005A0E95"/>
    <w:rsid w:val="005A7E41"/>
    <w:rsid w:val="005B0F5C"/>
    <w:rsid w:val="005C0CA0"/>
    <w:rsid w:val="005C1527"/>
    <w:rsid w:val="005E0D99"/>
    <w:rsid w:val="005F5AC0"/>
    <w:rsid w:val="00600765"/>
    <w:rsid w:val="0060440C"/>
    <w:rsid w:val="00604DC7"/>
    <w:rsid w:val="00607063"/>
    <w:rsid w:val="0061082B"/>
    <w:rsid w:val="00614EDC"/>
    <w:rsid w:val="00623805"/>
    <w:rsid w:val="0063132F"/>
    <w:rsid w:val="00633E22"/>
    <w:rsid w:val="00655384"/>
    <w:rsid w:val="00672137"/>
    <w:rsid w:val="006818C3"/>
    <w:rsid w:val="00682C4A"/>
    <w:rsid w:val="0069248A"/>
    <w:rsid w:val="00693DAA"/>
    <w:rsid w:val="006964DE"/>
    <w:rsid w:val="006C582C"/>
    <w:rsid w:val="006D5D6C"/>
    <w:rsid w:val="006E1354"/>
    <w:rsid w:val="006E5C4D"/>
    <w:rsid w:val="006F7846"/>
    <w:rsid w:val="007013BF"/>
    <w:rsid w:val="00707111"/>
    <w:rsid w:val="00707F34"/>
    <w:rsid w:val="0071087B"/>
    <w:rsid w:val="007132EA"/>
    <w:rsid w:val="007214E9"/>
    <w:rsid w:val="00726150"/>
    <w:rsid w:val="00735EBD"/>
    <w:rsid w:val="00750F64"/>
    <w:rsid w:val="007549AD"/>
    <w:rsid w:val="00755FC6"/>
    <w:rsid w:val="00766E39"/>
    <w:rsid w:val="00770434"/>
    <w:rsid w:val="00771D46"/>
    <w:rsid w:val="007730B3"/>
    <w:rsid w:val="00774537"/>
    <w:rsid w:val="00775364"/>
    <w:rsid w:val="00776246"/>
    <w:rsid w:val="00780472"/>
    <w:rsid w:val="00780586"/>
    <w:rsid w:val="00790F58"/>
    <w:rsid w:val="007B4E51"/>
    <w:rsid w:val="007C00B3"/>
    <w:rsid w:val="007F01C4"/>
    <w:rsid w:val="007F0EEC"/>
    <w:rsid w:val="00815EEB"/>
    <w:rsid w:val="008163C3"/>
    <w:rsid w:val="008217B8"/>
    <w:rsid w:val="00831D51"/>
    <w:rsid w:val="008445C6"/>
    <w:rsid w:val="00847555"/>
    <w:rsid w:val="00851D1A"/>
    <w:rsid w:val="0085204D"/>
    <w:rsid w:val="008548B3"/>
    <w:rsid w:val="008662C9"/>
    <w:rsid w:val="008872C2"/>
    <w:rsid w:val="00891882"/>
    <w:rsid w:val="00894E90"/>
    <w:rsid w:val="008A5A43"/>
    <w:rsid w:val="008A7A1F"/>
    <w:rsid w:val="008B40DB"/>
    <w:rsid w:val="008B5022"/>
    <w:rsid w:val="008C2F3C"/>
    <w:rsid w:val="008D5B3F"/>
    <w:rsid w:val="008F0065"/>
    <w:rsid w:val="008F02AD"/>
    <w:rsid w:val="00915C87"/>
    <w:rsid w:val="009258C8"/>
    <w:rsid w:val="0093309F"/>
    <w:rsid w:val="0095569F"/>
    <w:rsid w:val="00961AF2"/>
    <w:rsid w:val="00970279"/>
    <w:rsid w:val="0097308F"/>
    <w:rsid w:val="00982F0D"/>
    <w:rsid w:val="00987CFF"/>
    <w:rsid w:val="009946C8"/>
    <w:rsid w:val="00997468"/>
    <w:rsid w:val="009A0BAC"/>
    <w:rsid w:val="009A6B6A"/>
    <w:rsid w:val="009B0FEE"/>
    <w:rsid w:val="009B7919"/>
    <w:rsid w:val="009C78C8"/>
    <w:rsid w:val="009D17D9"/>
    <w:rsid w:val="009D4430"/>
    <w:rsid w:val="009F1987"/>
    <w:rsid w:val="00A01B2D"/>
    <w:rsid w:val="00A036C5"/>
    <w:rsid w:val="00A062D2"/>
    <w:rsid w:val="00A127A1"/>
    <w:rsid w:val="00A12C38"/>
    <w:rsid w:val="00A16538"/>
    <w:rsid w:val="00A37CC9"/>
    <w:rsid w:val="00A42E22"/>
    <w:rsid w:val="00A50EF3"/>
    <w:rsid w:val="00A5489C"/>
    <w:rsid w:val="00A617B5"/>
    <w:rsid w:val="00A632CC"/>
    <w:rsid w:val="00A643B9"/>
    <w:rsid w:val="00A77896"/>
    <w:rsid w:val="00A85F93"/>
    <w:rsid w:val="00A96F5D"/>
    <w:rsid w:val="00A97834"/>
    <w:rsid w:val="00AA7ED1"/>
    <w:rsid w:val="00AC02D8"/>
    <w:rsid w:val="00AC1168"/>
    <w:rsid w:val="00AD46BF"/>
    <w:rsid w:val="00AE0CA9"/>
    <w:rsid w:val="00AE32CE"/>
    <w:rsid w:val="00AE6934"/>
    <w:rsid w:val="00B21E33"/>
    <w:rsid w:val="00B27234"/>
    <w:rsid w:val="00B418A0"/>
    <w:rsid w:val="00B44666"/>
    <w:rsid w:val="00B61B34"/>
    <w:rsid w:val="00B62061"/>
    <w:rsid w:val="00B63FD9"/>
    <w:rsid w:val="00B73CBA"/>
    <w:rsid w:val="00B83403"/>
    <w:rsid w:val="00B90CF6"/>
    <w:rsid w:val="00B93064"/>
    <w:rsid w:val="00B95AD6"/>
    <w:rsid w:val="00B96E0A"/>
    <w:rsid w:val="00BD14BC"/>
    <w:rsid w:val="00BD4799"/>
    <w:rsid w:val="00BE23FD"/>
    <w:rsid w:val="00BE61EA"/>
    <w:rsid w:val="00BF1FC9"/>
    <w:rsid w:val="00BF7F19"/>
    <w:rsid w:val="00C010DD"/>
    <w:rsid w:val="00C03EE9"/>
    <w:rsid w:val="00C23D4D"/>
    <w:rsid w:val="00C3554D"/>
    <w:rsid w:val="00C355A8"/>
    <w:rsid w:val="00C43378"/>
    <w:rsid w:val="00C52530"/>
    <w:rsid w:val="00C55CBD"/>
    <w:rsid w:val="00C70D06"/>
    <w:rsid w:val="00C80CBE"/>
    <w:rsid w:val="00C81EF4"/>
    <w:rsid w:val="00C85462"/>
    <w:rsid w:val="00CB72F0"/>
    <w:rsid w:val="00CC2275"/>
    <w:rsid w:val="00CD03D1"/>
    <w:rsid w:val="00CE4C79"/>
    <w:rsid w:val="00CF0087"/>
    <w:rsid w:val="00CF0F78"/>
    <w:rsid w:val="00D03B27"/>
    <w:rsid w:val="00D157E4"/>
    <w:rsid w:val="00D27A00"/>
    <w:rsid w:val="00D36FCE"/>
    <w:rsid w:val="00D5616C"/>
    <w:rsid w:val="00D75E9A"/>
    <w:rsid w:val="00D77920"/>
    <w:rsid w:val="00D81A60"/>
    <w:rsid w:val="00D87857"/>
    <w:rsid w:val="00D91DF9"/>
    <w:rsid w:val="00DA5FFD"/>
    <w:rsid w:val="00DD20D1"/>
    <w:rsid w:val="00DE01E0"/>
    <w:rsid w:val="00DE3DEF"/>
    <w:rsid w:val="00DE42FA"/>
    <w:rsid w:val="00DF1254"/>
    <w:rsid w:val="00E00BC4"/>
    <w:rsid w:val="00E11C1C"/>
    <w:rsid w:val="00E11F00"/>
    <w:rsid w:val="00E13D17"/>
    <w:rsid w:val="00E14B34"/>
    <w:rsid w:val="00E14EE5"/>
    <w:rsid w:val="00E17D7C"/>
    <w:rsid w:val="00E23646"/>
    <w:rsid w:val="00E37A52"/>
    <w:rsid w:val="00E56C00"/>
    <w:rsid w:val="00E56CE6"/>
    <w:rsid w:val="00E637F7"/>
    <w:rsid w:val="00E75816"/>
    <w:rsid w:val="00E803EF"/>
    <w:rsid w:val="00E86982"/>
    <w:rsid w:val="00E90186"/>
    <w:rsid w:val="00EA7F29"/>
    <w:rsid w:val="00EB4E7C"/>
    <w:rsid w:val="00EC2A48"/>
    <w:rsid w:val="00EC38B1"/>
    <w:rsid w:val="00ED6F09"/>
    <w:rsid w:val="00EE719B"/>
    <w:rsid w:val="00F0451F"/>
    <w:rsid w:val="00F10BC4"/>
    <w:rsid w:val="00F10FF0"/>
    <w:rsid w:val="00F22B78"/>
    <w:rsid w:val="00F42B9B"/>
    <w:rsid w:val="00F67AF2"/>
    <w:rsid w:val="00F803CF"/>
    <w:rsid w:val="00F9008D"/>
    <w:rsid w:val="00FB4390"/>
    <w:rsid w:val="00FC120A"/>
    <w:rsid w:val="00FC3324"/>
    <w:rsid w:val="00FC6169"/>
    <w:rsid w:val="00FE5B4F"/>
    <w:rsid w:val="00FE5B9C"/>
    <w:rsid w:val="00FF0D17"/>
    <w:rsid w:val="00FF1057"/>
    <w:rsid w:val="00FF1351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8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C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4390"/>
  </w:style>
  <w:style w:type="paragraph" w:styleId="a9">
    <w:name w:val="footer"/>
    <w:basedOn w:val="a"/>
    <w:link w:val="aa"/>
    <w:uiPriority w:val="99"/>
    <w:unhideWhenUsed/>
    <w:rsid w:val="00FB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4390"/>
  </w:style>
  <w:style w:type="paragraph" w:styleId="ab">
    <w:name w:val="List Paragraph"/>
    <w:basedOn w:val="a"/>
    <w:uiPriority w:val="34"/>
    <w:qFormat/>
    <w:rsid w:val="00B63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8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C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8205C-041E-44FC-863F-C2B23226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cp:lastPrinted>2018-03-01T10:29:00Z</cp:lastPrinted>
  <dcterms:created xsi:type="dcterms:W3CDTF">2018-03-01T10:27:00Z</dcterms:created>
  <dcterms:modified xsi:type="dcterms:W3CDTF">2018-03-16T08:45:00Z</dcterms:modified>
</cp:coreProperties>
</file>